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launches Apple Intelligence with iOS 18.1 AI enhancements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officially launched its much-anticipated "Apple Intelligence" on Monday, a suite of artificial intelligence (AI) enhancements within its latest iOS 18.1 software. This launch marks Apple's entry into the burgeoning field of generative AI, a move that aligns with similar developments by tech competitors like Google, Microsoft, and Samsung.</w:t>
      </w:r>
      <w:r/>
    </w:p>
    <w:p>
      <w:r/>
      <w:r>
        <w:t>The rollout, which begins exclusively in the United States, introduces a range of AI-driven features. Among these are enhancements to Siri, which now boasts a refined interface along with improved conversational abilities and a more natural-sounding voice. However, this isn't a dramatic transformation into a full-fledged chatbot but rather a step towards more intuitive user interaction.</w:t>
      </w:r>
      <w:r/>
    </w:p>
    <w:p>
      <w:r/>
      <w:r>
        <w:t>A significant update can be found in the Photos app. A new "Clean Up" tool allows users to effortlessly remove unwanted elements from their photos with a simple tap, alongside enhanced search capabilities powered by natural language processing. This enables users to find and organize their photos more efficiently.</w:t>
      </w:r>
      <w:r/>
    </w:p>
    <w:p>
      <w:r/>
      <w:r>
        <w:t>Apple Intelligence also introduces updates to text and email management, including a feature that summarizes messages and notifications on the lock screen. These AI-driven summaries provide quick insights, although their accuracy and context handling are not always perfect, with occasional errors in interpretation noted during user trials.</w:t>
      </w:r>
      <w:r/>
    </w:p>
    <w:p>
      <w:r/>
      <w:r>
        <w:t>Additionally, Apple is venturing into the healthcare space with iOS 18.1 enabling AirPods Pro to function as over-the-counter hearing aids. This new capability follows recent approval from the Food and Drug Administration (FDA) and targets the approximately 30 million Americans with mild to moderate hearing loss.</w:t>
      </w:r>
      <w:r/>
    </w:p>
    <w:p>
      <w:r/>
      <w:r>
        <w:t>Despite the exciting promise of Apple Intelligence, not all devices will be able to utilize these features. Access is limited to newer devices equipped with the latest Apple Pro chips, such as the iPhone 16 series and select models of the iPhone 15, iPad, and Mac. Furthermore, both device settings and the Siri language must be configured to U.S. English to access the new functionalities.</w:t>
      </w:r>
      <w:r/>
    </w:p>
    <w:p>
      <w:r/>
      <w:r>
        <w:t>Apple CEO Tim Cook described Apple Intelligence as heralding a "new era" for Apple devices, integrating sophisticated AI within a framework prioritising user privacy. This is evidenced by the use of on-device processing and the newly introduced "Private Cloud Compute," which ensures users' data remains secure within Apple's ecosystem.</w:t>
      </w:r>
      <w:r/>
    </w:p>
    <w:p>
      <w:r/>
      <w:r>
        <w:t>While these features are currently exclusive to U.S. users, there are plans to expand the availability of Apple Intelligence to the UK in December. However, the rollout in the European Union remains uncertain due to ongoing discussions over new competition regulations within the bloc. For now, interested users outside the U.S. can potentially access these features by adjusting their device settings to U.S. English.</w:t>
      </w:r>
      <w:r/>
    </w:p>
    <w:p>
      <w:r/>
      <w:r>
        <w:t>The industry's reaction to Apple Intelligence is varied. While some innovations, like the enhanced Siri and new photo editing tools, are welcomed, others point out that Apple is still trailing behind early adopters such as Google and Microsoft regarding AI utility. The initial performance of Apple Intelligence has received mixed reviews, with some users perceiving the features as unfinished and potentially taxing on device resources, such as battery life.</w:t>
      </w:r>
      <w:r/>
    </w:p>
    <w:p>
      <w:r/>
      <w:r>
        <w:t>Apple is planning further updates, with capabilities such as custom emoji generation and ChatGPT integration expected in the next release cycle. As Tim Cook and Apple's executive team continue to refine these features, the tech world watches closely to see how effectively Apple can position itself within the competitive AI landscape, all while maintaining its reputational focus on privacy and user security.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Corroborates the launch of Apple Intelligence, its features, and the devices it is available on.</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Details the enhancements to Siri, including its refined interface and improved conversational abilities.</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Explains the new 'Clean Up' tool in the Photos app and enhanced search capabilities powered by natural language processing.</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Describes the feature that summarizes messages and notifications on the lock screen.</w:t>
      </w:r>
      <w:r/>
    </w:p>
    <w:p>
      <w:pPr>
        <w:pStyle w:val="ListBullet"/>
        <w:spacing w:line="240" w:lineRule="auto"/>
        <w:ind w:left="720"/>
      </w:pPr>
      <w:r/>
      <w:hyperlink r:id="rId11">
        <w:r>
          <w:rPr>
            <w:color w:val="0000EE"/>
            <w:u w:val="single"/>
          </w:rPr>
          <w:t>https://www.macrumors.com/2024/10/28/ios-18-1-no-apple-intelligence/</w:t>
        </w:r>
      </w:hyperlink>
      <w:r>
        <w:t xml:space="preserve"> - Mentions the healthcare feature enabling AirPods Pro to function as over-the-counter hearing aids.</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Specifies the device requirements and settings needed to access Apple Intelligence features.</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Highlights Apple's focus on user privacy with on-device processing and Private Cloud Compute.</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Mentions the planned expansion of Apple Intelligence to other regions, including the UK in December.</w:t>
      </w:r>
      <w:r/>
    </w:p>
    <w:p>
      <w:pPr>
        <w:pStyle w:val="ListBullet"/>
        <w:spacing w:line="240" w:lineRule="auto"/>
        <w:ind w:left="720"/>
      </w:pPr>
      <w:r/>
      <w:hyperlink r:id="rId12">
        <w:r>
          <w:rPr>
            <w:color w:val="0000EE"/>
            <w:u w:val="single"/>
          </w:rPr>
          <w:t>https://www.usatoday.com/story/tech/2024/10/28/apple-intelligence-ai-top-features-ios-18-1/75842775007/</w:t>
        </w:r>
      </w:hyperlink>
      <w:r>
        <w:t xml:space="preserve"> - Provides industry reaction and mixed reviews on the initial performance of Apple Intelligence.</w:t>
      </w:r>
      <w:r/>
    </w:p>
    <w:p>
      <w:pPr>
        <w:pStyle w:val="ListBullet"/>
        <w:spacing w:line="240" w:lineRule="auto"/>
        <w:ind w:left="720"/>
      </w:pPr>
      <w:r/>
      <w:hyperlink r:id="rId10">
        <w:r>
          <w:rPr>
            <w:color w:val="0000EE"/>
            <w:u w:val="single"/>
          </w:rPr>
          <w:t>https://www.apple.com/newsroom/2024/10/apple-intelligence-is-available-today-on-iphone-ipad-and-mac/</w:t>
        </w:r>
      </w:hyperlink>
      <w:r>
        <w:t xml:space="preserve"> - Details future updates, including custom emoji generation and ChatGPT integration.</w:t>
      </w:r>
      <w:r/>
    </w:p>
    <w:p>
      <w:pPr>
        <w:pStyle w:val="ListBullet"/>
        <w:spacing w:line="240" w:lineRule="auto"/>
        <w:ind w:left="720"/>
      </w:pPr>
      <w:r/>
      <w:hyperlink r:id="rId11">
        <w:r>
          <w:rPr>
            <w:color w:val="0000EE"/>
            <w:u w:val="single"/>
          </w:rPr>
          <w:t>https://www.macrumors.com/2024/10/28/ios-18-1-no-apple-intelligence/</w:t>
        </w:r>
      </w:hyperlink>
      <w:r>
        <w:t xml:space="preserve"> - Explains the limitations and potential workarounds for users without compatible devices.</w:t>
      </w:r>
      <w:r/>
    </w:p>
    <w:p>
      <w:pPr>
        <w:pStyle w:val="ListBullet"/>
        <w:spacing w:line="240" w:lineRule="auto"/>
        <w:ind w:left="720"/>
      </w:pPr>
      <w:r/>
      <w:hyperlink r:id="rId13">
        <w:r>
          <w:rPr>
            <w:color w:val="0000EE"/>
            <w:u w:val="single"/>
          </w:rPr>
          <w:t>https://www.cbsnews.com/news/apple-intelligence-rollout-ios-18-1-october-28-2024/</w:t>
        </w:r>
      </w:hyperlink>
      <w:r>
        <w:t xml:space="preserve"> - Please view link - unable to able to access data</w:t>
      </w:r>
      <w:r/>
    </w:p>
    <w:p>
      <w:pPr>
        <w:pStyle w:val="ListBullet"/>
        <w:spacing w:line="240" w:lineRule="auto"/>
        <w:ind w:left="720"/>
      </w:pPr>
      <w:r/>
      <w:hyperlink r:id="rId14">
        <w:r>
          <w:rPr>
            <w:color w:val="0000EE"/>
            <w:u w:val="single"/>
          </w:rPr>
          <w:t>https://www.independent.co.uk/business/apple-begins-rollout-of-first-ai-tools-for-iphone-ipad-and-mac-b2636941.html</w:t>
        </w:r>
      </w:hyperlink>
      <w:r>
        <w:t xml:space="preserve"> - Please view link - unable to able to access data</w:t>
      </w:r>
      <w:r/>
    </w:p>
    <w:p>
      <w:pPr>
        <w:pStyle w:val="ListBullet"/>
        <w:spacing w:line="240" w:lineRule="auto"/>
        <w:ind w:left="720"/>
      </w:pPr>
      <w:r/>
      <w:hyperlink r:id="rId15">
        <w:r>
          <w:rPr>
            <w:color w:val="0000EE"/>
            <w:u w:val="single"/>
          </w:rPr>
          <w:t>https://www.washingtonpost.com/technology/2024/10/28/apple-intelligence-ios-181/</w:t>
        </w:r>
      </w:hyperlink>
      <w:r>
        <w:t xml:space="preserve"> - Please view link - unable to able to access data</w:t>
      </w:r>
      <w:r/>
    </w:p>
    <w:p>
      <w:pPr>
        <w:pStyle w:val="ListBullet"/>
        <w:spacing w:line="240" w:lineRule="auto"/>
        <w:ind w:left="720"/>
      </w:pPr>
      <w:r/>
      <w:hyperlink r:id="rId16">
        <w:r>
          <w:rPr>
            <w:color w:val="0000EE"/>
            <w:u w:val="single"/>
          </w:rPr>
          <w:t>https://www.kulr8.com/news/national/apple-rolls-out-ai-features-across-devices/article_4803a973-b7a5-5851-a37f-3da1b642272a.html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ple.com/newsroom/2024/10/apple-intelligence-is-available-today-on-iphone-ipad-and-mac/" TargetMode="External"/><Relationship Id="rId11" Type="http://schemas.openxmlformats.org/officeDocument/2006/relationships/hyperlink" Target="https://www.macrumors.com/2024/10/28/ios-18-1-no-apple-intelligence/" TargetMode="External"/><Relationship Id="rId12" Type="http://schemas.openxmlformats.org/officeDocument/2006/relationships/hyperlink" Target="https://www.usatoday.com/story/tech/2024/10/28/apple-intelligence-ai-top-features-ios-18-1/75842775007/" TargetMode="External"/><Relationship Id="rId13" Type="http://schemas.openxmlformats.org/officeDocument/2006/relationships/hyperlink" Target="https://www.cbsnews.com/news/apple-intelligence-rollout-ios-18-1-october-28-2024/" TargetMode="External"/><Relationship Id="rId14" Type="http://schemas.openxmlformats.org/officeDocument/2006/relationships/hyperlink" Target="https://www.independent.co.uk/business/apple-begins-rollout-of-first-ai-tools-for-iphone-ipad-and-mac-b2636941.html" TargetMode="External"/><Relationship Id="rId15" Type="http://schemas.openxmlformats.org/officeDocument/2006/relationships/hyperlink" Target="https://www.washingtonpost.com/technology/2024/10/28/apple-intelligence-ios-181/" TargetMode="External"/><Relationship Id="rId16" Type="http://schemas.openxmlformats.org/officeDocument/2006/relationships/hyperlink" Target="https://www.kulr8.com/news/national/apple-rolls-out-ai-features-across-devices/article_4803a973-b7a5-5851-a37f-3da1b642272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