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workflow automation software market poised for growth through 2030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global workflow automation software market is poised for significant growth through 2030, primarily driven by innovations and an increasing focus on digital transformation across various industries. Recent research indicates a robust expansion in this sector, sparked by heightened research and development (R&amp;D) spending around the world. </w:t>
      </w:r>
    </w:p>
    <w:p>
      <w:r>
        <w:t>Key players in the market landscape include prominent firms such as HCL Technologies, SAS Institute, SAP SE, Nintex Limited, IPSoft Inc., Vision Software, Software AG, PegaSystems, Oracle Corporation, and IBM Corporation. The report highlights that these companies are leveraging workflow automation to streamline processes, thereby improving productivity, efficiency, and accuracy in operations.</w:t>
      </w:r>
    </w:p>
    <w:p>
      <w:r>
        <w:t>Workflow automation software is increasingly being implemented across various sectors, including healthcare, finance, and logistics. By automating mundane and repetitive tasks, businesses can allow employees to focus on higher-value activities that necessitate human intervention, fostering innovation and enhancing overall output. The optimisation of manual processes into automated systems also enhances compliance with regulatory policies by ensuring accuracy through established rules for data handling and decision-making.</w:t>
      </w:r>
    </w:p>
    <w:p>
      <w:r>
        <w:t>Several market trends are evident, particularly the growing demand for automation solutions in the healthcare and pharmaceutical industries. This demand is reflected in the increasing prioritisation of workflow automation in logistics, further illustrating the diverse applications of such technology. Another notable trend is the integration of new technologies, such as artificial intelligence and machine learning, with existing workflow automation solutions to significantly enhance their capabilities.</w:t>
      </w:r>
    </w:p>
    <w:p>
      <w:r>
        <w:t>The growth opportunities within the workflow automation software market appear promising. The market is delineated by key segments, including applications (enterprise, government, and others), deployment modes (on-premises vs cloud-based), and various end-users such as the healthcare, banking, financial services, and insurance (BFSI) sectors, as well as information technology (IT) and others.</w:t>
      </w:r>
    </w:p>
    <w:p>
      <w:r>
        <w:t>Regionally, the market encompasses several key areas, including North America, Europe, Asia Pacific, Oceania, South America, and the Middle East &amp; Africa. Leading countries within this framework include the United States, Canada, the United Kingdom, Germany, and China, each contributing to the overall dynamics and competitive landscape of the market.</w:t>
      </w:r>
    </w:p>
    <w:p>
      <w:r>
        <w:t>The report also delves into the competitive scenarios shaping the industry, with insights on market dynamics such as drivers, challenges, opportunities, and the factors influencing growth. In-depth analyses, including Porter's Five Forces, supply chain evaluations, and PESTEL analysis, provide a comprehensive understanding of the factors at play in this burgeoning sector.</w:t>
      </w:r>
    </w:p>
    <w:p>
      <w:r>
        <w:t>Overall, the workflow automation software market is set for an upward trajectory, underpinned by innovation and a fundamental shift towards efficient operational practices across industries worldwide. The trends and drivers highlighted in this research could inform strategic decisions for stakeholders looking to navigate this evolving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https://www.meticulousresearch.com/product/workflow-automation-market-5706</w:t>
        </w:r>
      </w:hyperlink>
      <w:r>
        <w:t xml:space="preserve"> - Corroborates the significant growth of the workflow automation market, driven by innovations and digital transformation, and provides details on market segments and growth drivers.</w:t>
      </w:r>
    </w:p>
    <w:p>
      <w:pPr>
        <w:pStyle w:val="ListBullet"/>
      </w:pPr>
      <w:hyperlink r:id="rId12">
        <w:r>
          <w:rPr>
            <w:u w:val="single"/>
            <w:color w:val="0000FF"/>
            <w:rStyle w:val="Hyperlink"/>
          </w:rPr>
          <w:t>https://www.meticulousresearch.com/pressrelease/940/workflow-automation-market-2030</w:t>
        </w:r>
      </w:hyperlink>
      <w:r>
        <w:t xml:space="preserve"> - Supports the growth projections and key drivers of the workflow automation market, including the increasing adoption of business process automation and robotic process automation.</w:t>
      </w:r>
    </w:p>
    <w:p>
      <w:pPr>
        <w:pStyle w:val="ListBullet"/>
      </w:pPr>
      <w:hyperlink r:id="rId13">
        <w:r>
          <w:rPr>
            <w:u w:val="single"/>
            <w:color w:val="0000FF"/>
            <w:rStyle w:val="Hyperlink"/>
          </w:rPr>
          <w:t>https://www.globenewswire.com/news-release/2023/07/06/2700563/0/en/Workflow-Automation-Market-Size-is-projected-to-reach-USD-34-4-billion-by-2030-growing-at-a-CAGR-of-9-71-Straits-Research.html</w:t>
        </w:r>
      </w:hyperlink>
      <w:r>
        <w:t xml:space="preserve"> - Provides insights into the market size, CAGR, and regional dynamics, including the significant role of North America and the growing demand in various sectors like BFSI and healthcare.</w:t>
      </w:r>
    </w:p>
    <w:p>
      <w:pPr>
        <w:pStyle w:val="ListBullet"/>
      </w:pPr>
      <w:hyperlink r:id="rId14">
        <w:r>
          <w:rPr>
            <w:u w:val="single"/>
            <w:color w:val="0000FF"/>
            <w:rStyle w:val="Hyperlink"/>
          </w:rPr>
          <w:t>https://www.grandviewresearch.com/press-release/global-workflow-management-systems-market</w:t>
        </w:r>
      </w:hyperlink>
      <w:r>
        <w:t xml:space="preserve"> - Highlights the growth of the workflow management system market, driven by cloud computing, digital transformation, and the integration of advanced technologies like AI and IoT.</w:t>
      </w:r>
    </w:p>
    <w:p>
      <w:pPr>
        <w:pStyle w:val="ListBullet"/>
      </w:pPr>
      <w:hyperlink r:id="rId15">
        <w:r>
          <w:rPr>
            <w:u w:val="single"/>
            <w:color w:val="0000FF"/>
            <w:rStyle w:val="Hyperlink"/>
          </w:rPr>
          <w:t>https://www.maximizemarketresearch.com/market-report/global-workflow-automation-market/55819/</w:t>
        </w:r>
      </w:hyperlink>
      <w:r>
        <w:t xml:space="preserve"> - Supports the exponential growth of the workflow automation market due to the adoption of innovative technologies and the need for cost efficiency and streamlined business processes.</w:t>
      </w:r>
    </w:p>
    <w:p>
      <w:pPr>
        <w:pStyle w:val="ListBullet"/>
      </w:pPr>
      <w:hyperlink r:id="rId11">
        <w:r>
          <w:rPr>
            <w:u w:val="single"/>
            <w:color w:val="0000FF"/>
            <w:rStyle w:val="Hyperlink"/>
          </w:rPr>
          <w:t>https://www.meticulousresearch.com/product/workflow-automation-market-5706</w:t>
        </w:r>
      </w:hyperlink>
      <w:r>
        <w:t xml:space="preserve"> - Details the key players in the market, such as Software AG, Oracle Corporation, and IBM Corporation, and their role in leveraging workflow automation to improve productivity and efficiency.</w:t>
      </w:r>
    </w:p>
    <w:p>
      <w:pPr>
        <w:pStyle w:val="ListBullet"/>
      </w:pPr>
      <w:hyperlink r:id="rId13">
        <w:r>
          <w:rPr>
            <w:u w:val="single"/>
            <w:color w:val="0000FF"/>
            <w:rStyle w:val="Hyperlink"/>
          </w:rPr>
          <w:t>https://www.globenewswire.com/news-release/2023/07/06/2700563/0/en/Workflow-Automation-Market-Size-is-projected-to-reach-USD-34-4-billion-by-2030-growing-at-a-CAGR-of-9-71-Straits-Research.html</w:t>
        </w:r>
      </w:hyperlink>
      <w:r>
        <w:t xml:space="preserve"> - Corroborates the implementation of workflow automation across various sectors, including healthcare, finance, and logistics, to automate mundane tasks and enhance compliance.</w:t>
      </w:r>
    </w:p>
    <w:p>
      <w:pPr>
        <w:pStyle w:val="ListBullet"/>
      </w:pPr>
      <w:hyperlink r:id="rId14">
        <w:r>
          <w:rPr>
            <w:u w:val="single"/>
            <w:color w:val="0000FF"/>
            <w:rStyle w:val="Hyperlink"/>
          </w:rPr>
          <w:t>https://www.grandviewresearch.com/press-release/global-workflow-management-systems-market</w:t>
        </w:r>
      </w:hyperlink>
      <w:r>
        <w:t xml:space="preserve"> - Highlights the growing demand for automation solutions in healthcare and logistics, and the integration of new technologies like AI and machine learning into workflow automation.</w:t>
      </w:r>
    </w:p>
    <w:p>
      <w:pPr>
        <w:pStyle w:val="ListBullet"/>
      </w:pPr>
      <w:hyperlink r:id="rId12">
        <w:r>
          <w:rPr>
            <w:u w:val="single"/>
            <w:color w:val="0000FF"/>
            <w:rStyle w:val="Hyperlink"/>
          </w:rPr>
          <w:t>https://www.meticulousresearch.com/pressrelease/940/workflow-automation-market-2030</w:t>
        </w:r>
      </w:hyperlink>
      <w:r>
        <w:t xml:space="preserve"> - Details the market segments, including applications, deployment modes, and various end-users such as healthcare, BFSI, and IT, and their contributions to market growth.</w:t>
      </w:r>
    </w:p>
    <w:p>
      <w:pPr>
        <w:pStyle w:val="ListBullet"/>
      </w:pPr>
      <w:hyperlink r:id="rId15">
        <w:r>
          <w:rPr>
            <w:u w:val="single"/>
            <w:color w:val="0000FF"/>
            <w:rStyle w:val="Hyperlink"/>
          </w:rPr>
          <w:t>https://www.maximizemarketresearch.com/market-report/global-workflow-automation-market/55819/</w:t>
        </w:r>
      </w:hyperlink>
      <w:r>
        <w:t xml:space="preserve"> - Provides insights into the regional market dynamics, including key areas such as North America, Europe, Asia Pacific, and the Middle East &amp; Africa, and leading countries contributing to the market.</w:t>
      </w:r>
    </w:p>
    <w:p>
      <w:pPr>
        <w:pStyle w:val="ListBullet"/>
      </w:pPr>
      <w:hyperlink r:id="rId14">
        <w:r>
          <w:rPr>
            <w:u w:val="single"/>
            <w:color w:val="0000FF"/>
            <w:rStyle w:val="Hyperlink"/>
          </w:rPr>
          <w:t>https://www.grandviewresearch.com/press-release/global-workflow-management-systems-market</w:t>
        </w:r>
      </w:hyperlink>
      <w:r>
        <w:t xml:space="preserve"> - Offers in-depth analyses, including market dynamics, drivers, challenges, and opportunities, which are crucial for understanding the competitive landscape of the workflow automation market.</w:t>
      </w:r>
    </w:p>
    <w:p>
      <w:pPr>
        <w:pStyle w:val="ListBullet"/>
      </w:pPr>
      <w:hyperlink r:id="rId16">
        <w:r>
          <w:rPr>
            <w:u w:val="single"/>
            <w:color w:val="0000FF"/>
            <w:rStyle w:val="Hyperlink"/>
          </w:rPr>
          <w:t>https://news.google.com/rss/articles/CBMimwFBVV95cUxNRG0ySS1JWWp2UHRGZ0lwNmJIdjVJYVVpOFQ3Ty14aXRIQ19OV0twUzFzV0RQME9pcHNkdENRZFJmQzFocjNUVWdoQ2NSZWNEaWIwZlNNaGRoaDg5Y0VmcFB5cDdXSzlNTnYzTzViVEJ6a2JfaXhtc1pjSDZmUy02SDgyVWFRRVRQWGxQTjdKZkJmYVdZOUktUnZmc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iculousresearch.com/product/workflow-automation-market-5706" TargetMode="External"/><Relationship Id="rId12" Type="http://schemas.openxmlformats.org/officeDocument/2006/relationships/hyperlink" Target="https://www.meticulousresearch.com/pressrelease/940/workflow-automation-market-2030" TargetMode="External"/><Relationship Id="rId13" Type="http://schemas.openxmlformats.org/officeDocument/2006/relationships/hyperlink" Target="https://www.globenewswire.com/news-release/2023/07/06/2700563/0/en/Workflow-Automation-Market-Size-is-projected-to-reach-USD-34-4-billion-by-2030-growing-at-a-CAGR-of-9-71-Straits-Research.html" TargetMode="External"/><Relationship Id="rId14" Type="http://schemas.openxmlformats.org/officeDocument/2006/relationships/hyperlink" Target="https://www.grandviewresearch.com/press-release/global-workflow-management-systems-market" TargetMode="External"/><Relationship Id="rId15" Type="http://schemas.openxmlformats.org/officeDocument/2006/relationships/hyperlink" Target="https://www.maximizemarketresearch.com/market-report/global-workflow-automation-market/55819/" TargetMode="External"/><Relationship Id="rId16" Type="http://schemas.openxmlformats.org/officeDocument/2006/relationships/hyperlink" Target="https://news.google.com/rss/articles/CBMimwFBVV95cUxNRG0ySS1JWWp2UHRGZ0lwNmJIdjVJYVVpOFQ3Ty14aXRIQ19OV0twUzFzV0RQME9pcHNkdENRZFJmQzFocjNUVWdoQ2NSZWNEaWIwZlNNaGRoaDg5Y0VmcFB5cDdXSzlNTnYzTzViVEJ6a2JfaXhtc1pjSDZmUy02SDgyVWFRRVRQWGxQTjdKZkJmYVdZOUktUnZmc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