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How technology is transforming the moving and logistics industries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moving and logistics industries are witnessing transformative shifts driven by the integration of advanced technologies, particularly artificial intelligence (AI) and data analytics. As businesses adapt to rapidly changing market dynamics and consumer demands, innovations in operational processes are proving essential for improving efficiency and driving growth.</w:t>
      </w:r>
    </w:p>
    <w:p>
      <w:r>
        <w:t>The global moving services market, valued at an estimated $346.4 billion in 2020, is anticipated to expand to approximately $429.4 billion by 2025. This growth trajectory is reflective of increased urbanisation, globalisation, and a rising consumer preference for professional moving services. The UK alone saw its removal services industry grow to an estimated market size of £1.3 billion in 2024, with nearly 2,739 businesses operating in the sector. This boom is underpinned by evolving residential patterns and a surge in remote work opportunities that necessitate relocation services.</w:t>
      </w:r>
    </w:p>
    <w:p>
      <w:r>
        <w:t>Technological advancements are revolutionising the operations of moving companies. Particular innovations include virtual surveys, which leverage video conferencing tools to facilitate in-depth assessments without the need for physical presence, thus conserving resources. Automated inventory management platforms enable clients to document their belongings through mobile applications, enhancing tracking accuracy and minimising human error. Moreover, route optimisation algorithms are employed to enhance logistical efficiencies by identifying the most fuel-efficient and time-effective transport routes, a particularly useful tool for commercial movers managing large-scale relocations. The integration of digital documentation, including e-signatures, is further streamlining administrative processes, while Customer Relationship Management (CRM) systems bolster client interaction management and service scheduling.</w:t>
      </w:r>
    </w:p>
    <w:p>
      <w:r>
        <w:t>The financial benefits of incorporating these technologies are numerous. Automated systems are reducing labour costs, while route optimisation is substantially decreasing fuel expenditures. Additionally, the improved accuracy of digital inventory systems mitigates the risks associated with loss or damage, potentially reducing insurance costs and compensation claims. Efficient resource allocation methods help ensure optimal staffing and equipment use, preventing overstaffing and underutilisation.</w:t>
      </w:r>
    </w:p>
    <w:p>
      <w:r>
        <w:t>As the industry looks to the future, AI’s role is expected to expand notably, particularly in predictive analytics, customer service chatbots, and logistics optimisation. There is a mounting emphasis on sustainability, with a shift towards employing electric vehicles and biodegradable packing materials. Technologies such as augmented reality (AR) may eventually provide prospective clients with virtual walkthroughs of spaces, facilitating more informed decisions before relocations. The Internet of Things (IoT) also promises real-time tracking of shipments, granting clients visibility over the status and location of their possessions.</w:t>
      </w:r>
    </w:p>
    <w:p>
      <w:r>
        <w:t>Meanwhile, the trucking sector is transforming significantly through the application of data analytics and AI. The ability to analyse vast amounts of logistics data is reshaping everything from operational strategies to customer engagement, enabling companies to enhance decision-making processes substantially.</w:t>
      </w:r>
    </w:p>
    <w:p>
      <w:r>
        <w:t>Data analytics equips trucking firms with insights essential for operational optimisation. Real-time tracking capabilities and data-driven decision-making open avenues for enhanced customer service and efficiency. By utilising fleet management analytics, trucking companies can identify optimal routes using historical traffic data, which leads to lower fuel consumption costs and improved delivery timelines. Predictive maintenance approaches enable firms to anticipate and address mechanical issues before they become problematic, minimising downtime and associated repair costs.</w:t>
      </w:r>
    </w:p>
    <w:p>
      <w:r>
        <w:t>Furthermore, customer interaction is improved significantly through data insights. Real-time updates on shipment status aid in building transparency and trust with clientele. Insights gleaned from service metrics and customer feedback are pivotal in honing service offerings and ensuring satisfaction.</w:t>
      </w:r>
    </w:p>
    <w:p>
      <w:r>
        <w:t>In the context of shifting market dynamics, trucking companies are leveraging advanced analytics to navigate fluctuations in freight rates and capacity availability. The emerging role of freight brokers is vital as they employ sophisticated data tools to provide shippers with insights to make informed strategic decisions.</w:t>
      </w:r>
    </w:p>
    <w:p>
      <w:r>
        <w:t>Similarly, the trucking industry has seen a shift towards more dynamic procurement strategies, with businesses embracing flexible approaches. Traditional annual bids are being replaced with adaptable pricing frameworks that utilise real-time data, enhancing capacity management in fluctuating market conditions.</w:t>
      </w:r>
    </w:p>
    <w:p>
      <w:r>
        <w:t>As the landscape evolves, the significance of high-quality data cannot be overstated. Companies are recognising the necessity for robust analytics frameworks supported by comprehensive data integrity to facilitate precise insights and informed decision-making.</w:t>
      </w:r>
    </w:p>
    <w:p>
      <w:r>
        <w:t>In summary, the incorporation of advanced technology in both the moving and trucking industries is not merely a trend but a significant evolution that is reshaping operational frameworks, enhancing consumer experiences, and optimising costs. Both sectors demonstrate the impact of AI and data analytics in redefining processes and achieving competitive advantages in an increasingly complex market environment. As these technological advancements continue to progress, the prospects for growth and efficiency in logistics operations appear robust, indicating a transformative future ahead.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https://www.saloodo.com/blog/data-analytics-logistics/</w:t>
        </w:r>
      </w:hyperlink>
      <w:r>
        <w:t xml:space="preserve"> - This article supports the claim that AI, IoT, and data analytics are transforming the logistics industry by enhancing real-time tracking, fleet management, route optimization, and predictive maintenance.</w:t>
      </w:r>
    </w:p>
    <w:p>
      <w:pPr>
        <w:pStyle w:val="ListBullet"/>
      </w:pPr>
      <w:hyperlink r:id="rId12">
        <w:r>
          <w:rPr>
            <w:u w:val="single"/>
            <w:color w:val="0000FF"/>
            <w:rStyle w:val="Hyperlink"/>
          </w:rPr>
          <w:t>https://kellerlogistics.com/blog/ai-in-the-logistics-industry/</w:t>
        </w:r>
      </w:hyperlink>
      <w:r>
        <w:t xml:space="preserve"> - This source corroborates the use of AI in logistics for route optimization, predictive maintenance, inventory management, and enhanced customer service through chatbots.</w:t>
      </w:r>
    </w:p>
    <w:p>
      <w:pPr>
        <w:pStyle w:val="ListBullet"/>
      </w:pPr>
      <w:hyperlink r:id="rId13">
        <w:r>
          <w:rPr>
            <w:u w:val="single"/>
            <w:color w:val="0000FF"/>
            <w:rStyle w:val="Hyperlink"/>
          </w:rPr>
          <w:t>https://tcitransportation.com/blog/the-impact-of-artificial-intelligence-ai-on-transportation-logistics/</w:t>
        </w:r>
      </w:hyperlink>
      <w:r>
        <w:t xml:space="preserve"> - This article highlights AI's impact on route optimization, predictive analytics for maintenance, and real-time shipment tracking in the logistics industry.</w:t>
      </w:r>
    </w:p>
    <w:p>
      <w:pPr>
        <w:pStyle w:val="ListBullet"/>
      </w:pPr>
      <w:hyperlink r:id="rId14">
        <w:r>
          <w:rPr>
            <w:u w:val="single"/>
            <w:color w:val="0000FF"/>
            <w:rStyle w:val="Hyperlink"/>
          </w:rPr>
          <w:t>https://aiola.com/blog/future-of-ai-in-logistics/</w:t>
        </w:r>
      </w:hyperlink>
      <w:r>
        <w:t xml:space="preserve"> - This source discusses AI's role in logistics, including route optimization, inventory management, predictive maintenance, and enhancing supply chain visibility and customer experience.</w:t>
      </w:r>
    </w:p>
    <w:p>
      <w:pPr>
        <w:pStyle w:val="ListBullet"/>
      </w:pPr>
      <w:hyperlink r:id="rId15">
        <w:r>
          <w:rPr>
            <w:u w:val="single"/>
            <w:color w:val="0000FF"/>
            <w:rStyle w:val="Hyperlink"/>
          </w:rPr>
          <w:t>https://spd.tech/artificial-intelligence/ai-in-logistics-transforming-operational-efficiency-in-transportation-businesses/</w:t>
        </w:r>
      </w:hyperlink>
      <w:r>
        <w:t xml:space="preserve"> - This article supports the benefits of AI in logistics, such as cost reduction, improved inventory management, and real-time vehicle monitoring, as well as its impact on operational efficiency.</w:t>
      </w:r>
    </w:p>
    <w:p>
      <w:pPr>
        <w:pStyle w:val="ListBullet"/>
      </w:pPr>
      <w:hyperlink r:id="rId11">
        <w:r>
          <w:rPr>
            <w:u w:val="single"/>
            <w:color w:val="0000FF"/>
            <w:rStyle w:val="Hyperlink"/>
          </w:rPr>
          <w:t>https://www.saloodo.com/blog/data-analytics-logistics/</w:t>
        </w:r>
      </w:hyperlink>
      <w:r>
        <w:t xml:space="preserve"> - This source explains how AI and IoT improve fleet management and reduce downtime through automated maintenance logging and predictive analytics.</w:t>
      </w:r>
    </w:p>
    <w:p>
      <w:pPr>
        <w:pStyle w:val="ListBullet"/>
      </w:pPr>
      <w:hyperlink r:id="rId12">
        <w:r>
          <w:rPr>
            <w:u w:val="single"/>
            <w:color w:val="0000FF"/>
            <w:rStyle w:val="Hyperlink"/>
          </w:rPr>
          <w:t>https://kellerlogistics.com/blog/ai-in-the-logistics-industry/</w:t>
        </w:r>
      </w:hyperlink>
      <w:r>
        <w:t xml:space="preserve"> - This article details how AI is used in inventory management and forecasting, minimizing manual inventory tracking and ensuring products are available when needed.</w:t>
      </w:r>
    </w:p>
    <w:p>
      <w:pPr>
        <w:pStyle w:val="ListBullet"/>
      </w:pPr>
      <w:hyperlink r:id="rId13">
        <w:r>
          <w:rPr>
            <w:u w:val="single"/>
            <w:color w:val="0000FF"/>
            <w:rStyle w:val="Hyperlink"/>
          </w:rPr>
          <w:t>https://tcitransportation.com/blog/the-impact-of-artificial-intelligence-ai-on-transportation-logistics/</w:t>
        </w:r>
      </w:hyperlink>
      <w:r>
        <w:t xml:space="preserve"> - This source highlights AI-driven algorithms for route optimization and predictive analytics for maintenance, ensuring timely deliveries and reducing operational costs.</w:t>
      </w:r>
    </w:p>
    <w:p>
      <w:pPr>
        <w:pStyle w:val="ListBullet"/>
      </w:pPr>
      <w:hyperlink r:id="rId14">
        <w:r>
          <w:rPr>
            <w:u w:val="single"/>
            <w:color w:val="0000FF"/>
            <w:rStyle w:val="Hyperlink"/>
          </w:rPr>
          <w:t>https://aiola.com/blog/future-of-ai-in-logistics/</w:t>
        </w:r>
      </w:hyperlink>
      <w:r>
        <w:t xml:space="preserve"> - This article discusses AI's role in enhancing supply chain visibility through real-time tracking and predictive analytics, enabling proactive risk management.</w:t>
      </w:r>
    </w:p>
    <w:p>
      <w:pPr>
        <w:pStyle w:val="ListBullet"/>
      </w:pPr>
      <w:hyperlink r:id="rId15">
        <w:r>
          <w:rPr>
            <w:u w:val="single"/>
            <w:color w:val="0000FF"/>
            <w:rStyle w:val="Hyperlink"/>
          </w:rPr>
          <w:t>https://spd.tech/artificial-intelligence/ai-in-logistics-transforming-operational-efficiency-in-transportation-businesses/</w:t>
        </w:r>
      </w:hyperlink>
      <w:r>
        <w:t xml:space="preserve"> - This source explains how AI optimizes route planning, reduces errors, and improves customer experience by providing accurate delivery time predictions and real-time updates.</w:t>
      </w:r>
    </w:p>
    <w:p>
      <w:pPr>
        <w:pStyle w:val="ListBullet"/>
      </w:pPr>
      <w:hyperlink r:id="rId12">
        <w:r>
          <w:rPr>
            <w:u w:val="single"/>
            <w:color w:val="0000FF"/>
            <w:rStyle w:val="Hyperlink"/>
          </w:rPr>
          <w:t>https://kellerlogistics.com/blog/ai-in-the-logistics-industry/</w:t>
        </w:r>
      </w:hyperlink>
      <w:r>
        <w:t xml:space="preserve"> - This article supports the use of AI in customer service, including chatbots and virtual assistants, to provide 24/7 support and streamline communication.</w:t>
      </w:r>
    </w:p>
    <w:p>
      <w:pPr>
        <w:pStyle w:val="ListBullet"/>
      </w:pPr>
      <w:hyperlink r:id="rId16">
        <w:r>
          <w:rPr>
            <w:u w:val="single"/>
            <w:color w:val="0000FF"/>
            <w:rStyle w:val="Hyperlink"/>
          </w:rPr>
          <w:t>https://techbullion.com/smart-moving-using-technology-to-streamline-your-relocation-budget/</w:t>
        </w:r>
      </w:hyperlink>
      <w:r>
        <w:t xml:space="preserve"> - Please view link - unable to able to access data</w:t>
      </w:r>
    </w:p>
    <w:p>
      <w:pPr>
        <w:pStyle w:val="ListBullet"/>
      </w:pPr>
      <w:hyperlink r:id="rId17">
        <w:r>
          <w:rPr>
            <w:u w:val="single"/>
            <w:color w:val="0000FF"/>
            <w:rStyle w:val="Hyperlink"/>
          </w:rPr>
          <w:t>https://news.google.com/rss/articles/CBMibkFVX3lxTE9pLUZMVnJSbnoyemFMNlFkQkE1eDd6Q2RGQVV4aXp2QngzVXZEUzZDN0pYS0lpa0tGWE4zaEFGMGhSYVhEclRvX24zMXA5cmkzbHhjRk45eWFEZzFtTHhkU3FFMFk0MFpvZ3JWdGhn?oc=5&amp;hl=en-US&amp;gl=US&amp;ceid=US:en</w:t>
        </w:r>
      </w:hyperlink>
      <w:r>
        <w:t xml:space="preserve"> - Please view link - unable to able to access data</w:t>
      </w:r>
    </w:p>
    <w:p>
      <w:pPr>
        <w:pStyle w:val="ListBullet"/>
      </w:pPr>
      <w:hyperlink r:id="rId18">
        <w:r>
          <w:rPr>
            <w:u w:val="single"/>
            <w:color w:val="0000FF"/>
            <w:rStyle w:val="Hyperlink"/>
          </w:rPr>
          <w:t>https://news.google.com/rss/articles/CBMiYkFVX3lxTE9ORUJNbGtsVHJRZTE2RXktc0lmVEdINXFkSnJrblFNSGZtclNZYV9iZzJPaWhxQkxQbjJ4RmpWQ05yVk5LMzVtd2VQNmRIQl81d0M0VlJkaUxyb2lMTGZLbEl3?oc=5&amp;hl=en-US&amp;gl=US&amp;ceid=US:en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aloodo.com/blog/data-analytics-logistics/" TargetMode="External"/><Relationship Id="rId12" Type="http://schemas.openxmlformats.org/officeDocument/2006/relationships/hyperlink" Target="https://kellerlogistics.com/blog/ai-in-the-logistics-industry/" TargetMode="External"/><Relationship Id="rId13" Type="http://schemas.openxmlformats.org/officeDocument/2006/relationships/hyperlink" Target="https://tcitransportation.com/blog/the-impact-of-artificial-intelligence-ai-on-transportation-logistics/" TargetMode="External"/><Relationship Id="rId14" Type="http://schemas.openxmlformats.org/officeDocument/2006/relationships/hyperlink" Target="https://aiola.com/blog/future-of-ai-in-logistics/" TargetMode="External"/><Relationship Id="rId15" Type="http://schemas.openxmlformats.org/officeDocument/2006/relationships/hyperlink" Target="https://spd.tech/artificial-intelligence/ai-in-logistics-transforming-operational-efficiency-in-transportation-businesses/" TargetMode="External"/><Relationship Id="rId16" Type="http://schemas.openxmlformats.org/officeDocument/2006/relationships/hyperlink" Target="https://techbullion.com/smart-moving-using-technology-to-streamline-your-relocation-budget/" TargetMode="External"/><Relationship Id="rId17" Type="http://schemas.openxmlformats.org/officeDocument/2006/relationships/hyperlink" Target="https://news.google.com/rss/articles/CBMibkFVX3lxTE9pLUZMVnJSbnoyemFMNlFkQkE1eDd6Q2RGQVV4aXp2QngzVXZEUzZDN0pYS0lpa0tGWE4zaEFGMGhSYVhEclRvX24zMXA5cmkzbHhjRk45eWFEZzFtTHhkU3FFMFk0MFpvZ3JWdGhn?oc=5&amp;hl=en-US&amp;gl=US&amp;ceid=US:en" TargetMode="External"/><Relationship Id="rId18" Type="http://schemas.openxmlformats.org/officeDocument/2006/relationships/hyperlink" Target="https://news.google.com/rss/articles/CBMiYkFVX3lxTE9ORUJNbGtsVHJRZTE2RXktc0lmVEdINXFkSnJrblFNSGZtclNZYV9iZzJPaWhxQkxQbjJ4RmpWQ05yVk5LMzVtd2VQNmRIQl81d0M0VlJkaUxyb2lMTGZLbEl3?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