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AI is transforming business operations and customer engagement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businesses across various sectors have been integrating artificial intelligence (AI) and automation into their operations, leading to remarkable improvements in efficiency, customer engagement, and overall growth. As a transformative force, AI is reshaping traditional business processes, particularly in marketing, where it is enhancing customer interactions and personalising experiences.</w:t>
      </w:r>
    </w:p>
    <w:p>
      <w:r>
        <w:rPr>
          <w:b/>
        </w:rPr>
        <w:t>AI-Powered Personalization</w:t>
      </w:r>
    </w:p>
    <w:p>
      <w:r>
        <w:t xml:space="preserve">One of the most significant applications of AI in marketing is its ability to deliver highly personalized customer experiences. Businesses today are leveraging AI to analyse vast amounts of data generated by customers, using sophisticated machine-learning algorithms to uncover preferences and predict future behaviours. This level of personalisation transcends basic interactions; it involves tailoring content to suit individual user interests based on their past purchases, search histories, and social media activities. </w:t>
      </w:r>
    </w:p>
    <w:p>
      <w:r>
        <w:t>Research from ON24 highlights that AI is also being utilised to shape information shared in virtual events, allowing for targeted content distribution that resonates with various audience segments. As AI continues to penetrate the Internet of Things (IoT), it is anticipated to permeate all facets of customer engagement.</w:t>
      </w:r>
    </w:p>
    <w:p>
      <w:r>
        <w:rPr>
          <w:b/>
        </w:rPr>
        <w:t>Predictive Analytics and Data-Driven Decision Making</w:t>
      </w:r>
    </w:p>
    <w:p>
      <w:r>
        <w:t>Predictive analytics is another domain where AI is having a considerable impact. It enables marketing teams to make informed decisions by analysing historical data, thus streamlining both strategy and resource allocation. By identifying which campaigns are likely to succeed and understanding consumer behaviours, businesses can optimise their marketing efforts and improve customer segmentation. AI's capacity to process heavy data loads facilitates more targeted marketing strategies, enhancing customer acquisition and retention.</w:t>
      </w:r>
    </w:p>
    <w:p>
      <w:r>
        <w:t>Moreover, the speed at which AI can adapt to market changes is vital in the fast-paced marketing landscape of today. Automated systems can detect shifts in consumer preferences and market trends quickly, enabling real-time strategic adjustments that keep businesses agile.</w:t>
      </w:r>
    </w:p>
    <w:p>
      <w:r>
        <w:rPr>
          <w:b/>
        </w:rPr>
        <w:t>AI in Content Creation and Optimisation</w:t>
      </w:r>
    </w:p>
    <w:p>
      <w:r>
        <w:t>The content marketing space is also witnessing a transformation due to AI. Businesses are increasingly using AI tools to create and optimise content, including blog posts, social media updates, and marketing materials, ensuring relevance and engagement with their target audiences. AI can assess which content performs well, enabling marketers to replicate successful elements across different platforms.</w:t>
      </w:r>
    </w:p>
    <w:p>
      <w:r>
        <w:t>By streamlining content ideation and deployment processes, AI allows companies to focus more on refining quality. While human oversight remains critical to ensure the accuracy and appropriateness of AI-generated content, the technology enhances productivity by automating time-consuming tasks.</w:t>
      </w:r>
    </w:p>
    <w:p>
      <w:r>
        <w:rPr>
          <w:b/>
        </w:rPr>
        <w:t>AI-Driven Advertising and Automation</w:t>
      </w:r>
    </w:p>
    <w:p>
      <w:r>
        <w:t>AI’s role in advertising has also evolved, particularly with the rise of programmatic advertising. With AI algorithms optimising ad placement in real time, businesses can target the right audiences more effectively. These algorithms use data from multiple sources to determine the most effective forms of advertisement, significantly reducing human intervention and improving engagement rates.</w:t>
      </w:r>
    </w:p>
    <w:p>
      <w:r>
        <w:t>Moreover, AI's application extends to chatbots and conversational marketing. AI-powered chatbots provide real-time customer assistance, handling inquiries and even facilitating sales transactions without the need for human involvement. This direct line of communication enhances the customer experience while simultaneously aiding businesses in converting leads.</w:t>
      </w:r>
    </w:p>
    <w:p>
      <w:r>
        <w:rPr>
          <w:b/>
        </w:rPr>
        <w:t>Microsoft Teams and Customer Engagement Solutions</w:t>
      </w:r>
    </w:p>
    <w:p>
      <w:r>
        <w:t>As businesses seek to leverage AI for enhanced customer engagement, platforms like Microsoft Teams have emerged as essential tools. Teams are evolving to incorporate customer engagement solutions that facilitate communication both internally and externally. The introduction of advanced features, such as Microsoft’s Copilot and queues app, enables businesses to manage customer interactions efficiently, blending data from various sources for informed decision-making.</w:t>
      </w:r>
    </w:p>
    <w:p>
      <w:r>
        <w:t>The convergence of customer engagement strategies within Teams allows for improved productivity by reducing the need for multiple applications. This integration supports the creation of a more responsive customer service environment, where every team member contributes to enhancing customer experiences.</w:t>
      </w:r>
    </w:p>
    <w:p>
      <w:r>
        <w:t>The efficiency gained from integrating AI with platforms like Microsoft Teams allows employees to access data and communication tools seamlessly, empowering staff to engage with customers more effectively. Enhanced insights and business intelligence gained from data analytics can inform marketing strategies and customer service approaches, ultimately leading to improved customer satisfaction.</w:t>
      </w:r>
    </w:p>
    <w:p>
      <w:r>
        <w:t>In conclusion, the adoption of AI and automation across various industries marks a pivotal shift in how businesses operate. From personalised marketing efforts to real-time analytics and improved customer service capabilities, the implications of AI are profound and ongoing. As the technology continues to evolve, it is likely that the relationship between businesses and their audiences will become even more sophisticated and targeted, paving the way for future growth and innovation.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https://www.mailmodo.com/guides/ai-personalization-marketing/</w:t>
        </w:r>
      </w:hyperlink>
      <w:r>
        <w:t xml:space="preserve"> - This article supports the claim that AI-powered personalization in marketing enables businesses to deliver tailored experiences, improve customer satisfaction, and build stronger connections with their audiences.</w:t>
      </w:r>
    </w:p>
    <w:p>
      <w:pPr>
        <w:pStyle w:val="ListBullet"/>
      </w:pPr>
      <w:hyperlink r:id="rId12">
        <w:r>
          <w:rPr>
            <w:u w:val="single"/>
            <w:color w:val="0000FF"/>
            <w:rStyle w:val="Hyperlink"/>
          </w:rPr>
          <w:t>https://ermarketing.net/navigate-the-channel/ai-powered-personalization-in-marketing-enhancing-customer-experiences/</w:t>
        </w:r>
      </w:hyperlink>
      <w:r>
        <w:t xml:space="preserve"> - This source corroborates the benefits of AI-powered personalization, including improved customer engagement, higher conversion rates, and real-time adaptation to market changes.</w:t>
      </w:r>
    </w:p>
    <w:p>
      <w:pPr>
        <w:pStyle w:val="ListBullet"/>
      </w:pPr>
      <w:hyperlink r:id="rId13">
        <w:r>
          <w:rPr>
            <w:u w:val="single"/>
            <w:color w:val="0000FF"/>
            <w:rStyle w:val="Hyperlink"/>
          </w:rPr>
          <w:t>https://www.ibm.com/think/topics/ai-personalization</w:t>
        </w:r>
      </w:hyperlink>
      <w:r>
        <w:t xml:space="preserve"> - This article highlights how AI personalization enhances user engagement by providing specific recommendations and delivering unique content based on individual preferences and needs.</w:t>
      </w:r>
    </w:p>
    <w:p>
      <w:pPr>
        <w:pStyle w:val="ListBullet"/>
      </w:pPr>
      <w:hyperlink r:id="rId14">
        <w:r>
          <w:rPr>
            <w:u w:val="single"/>
            <w:color w:val="0000FF"/>
            <w:rStyle w:val="Hyperlink"/>
          </w:rPr>
          <w:t>https://blog.hubspot.com/marketing/ai-personalization-marketing</w:t>
        </w:r>
      </w:hyperlink>
      <w:r>
        <w:t xml:space="preserve"> - This source explains how AI personalization helps scale marketing efforts, predict customer behaviors, and localize content, leading to greater customer value and more effective marketing strategies.</w:t>
      </w:r>
    </w:p>
    <w:p>
      <w:pPr>
        <w:pStyle w:val="ListBullet"/>
      </w:pPr>
      <w:hyperlink r:id="rId15">
        <w:r>
          <w:rPr>
            <w:u w:val="single"/>
            <w:color w:val="0000FF"/>
            <w:rStyle w:val="Hyperlink"/>
          </w:rPr>
          <w:t>https://www.marketingaiinstitute.com/blog/ai-based-marketing-personalization</w:t>
        </w:r>
      </w:hyperlink>
      <w:r>
        <w:t xml:space="preserve"> - This article discusses how AI-based marketing personalization uses data to predict future behaviors and optimize campaigns, and how it helps in sending personalized emails and messages.</w:t>
      </w:r>
    </w:p>
    <w:p>
      <w:pPr>
        <w:pStyle w:val="ListBullet"/>
      </w:pPr>
      <w:hyperlink r:id="rId11">
        <w:r>
          <w:rPr>
            <w:u w:val="single"/>
            <w:color w:val="0000FF"/>
            <w:rStyle w:val="Hyperlink"/>
          </w:rPr>
          <w:t>https://www.mailmodo.com/guides/ai-personalization-marketing/</w:t>
        </w:r>
      </w:hyperlink>
      <w:r>
        <w:t xml:space="preserve"> - This source supports the use of predictive analytics in AI for making informed marketing decisions and optimizing customer segmentation.</w:t>
      </w:r>
    </w:p>
    <w:p>
      <w:pPr>
        <w:pStyle w:val="ListBullet"/>
      </w:pPr>
      <w:hyperlink r:id="rId12">
        <w:r>
          <w:rPr>
            <w:u w:val="single"/>
            <w:color w:val="0000FF"/>
            <w:rStyle w:val="Hyperlink"/>
          </w:rPr>
          <w:t>https://ermarketing.net/navigate-the-channel/ai-powered-personalization-in-marketing-enhancing-customer-experiences/</w:t>
        </w:r>
      </w:hyperlink>
      <w:r>
        <w:t xml:space="preserve"> - This article explains how AI-powered personalization includes dynamic content generation, which adapts to individual user preferences and context, boosting engagement and conversion rates.</w:t>
      </w:r>
    </w:p>
    <w:p>
      <w:pPr>
        <w:pStyle w:val="ListBullet"/>
      </w:pPr>
      <w:hyperlink r:id="rId13">
        <w:r>
          <w:rPr>
            <w:u w:val="single"/>
            <w:color w:val="0000FF"/>
            <w:rStyle w:val="Hyperlink"/>
          </w:rPr>
          <w:t>https://www.ibm.com/think/topics/ai-personalization</w:t>
        </w:r>
      </w:hyperlink>
      <w:r>
        <w:t xml:space="preserve"> - This source highlights the role of AI in content personalization, keeping users engaged by providing them with relevant information and increasing the likelihood of purchases.</w:t>
      </w:r>
    </w:p>
    <w:p>
      <w:pPr>
        <w:pStyle w:val="ListBullet"/>
      </w:pPr>
      <w:hyperlink r:id="rId14">
        <w:r>
          <w:rPr>
            <w:u w:val="single"/>
            <w:color w:val="0000FF"/>
            <w:rStyle w:val="Hyperlink"/>
          </w:rPr>
          <w:t>https://blog.hubspot.com/marketing/ai-personalization-marketing</w:t>
        </w:r>
      </w:hyperlink>
      <w:r>
        <w:t xml:space="preserve"> - This article discusses how AI improves marketing automations by making them more intelligent and data-driven, and how it enhances content creation and optimization.</w:t>
      </w:r>
    </w:p>
    <w:p>
      <w:pPr>
        <w:pStyle w:val="ListBullet"/>
      </w:pPr>
      <w:hyperlink r:id="rId15">
        <w:r>
          <w:rPr>
            <w:u w:val="single"/>
            <w:color w:val="0000FF"/>
            <w:rStyle w:val="Hyperlink"/>
          </w:rPr>
          <w:t>https://www.marketingaiinstitute.com/blog/ai-based-marketing-personalization</w:t>
        </w:r>
      </w:hyperlink>
      <w:r>
        <w:t xml:space="preserve"> - This source explains the role of AI in advertising, particularly in programmatic advertising, and how it optimizes ad placement in real time to target the right audiences effectively.</w:t>
      </w:r>
    </w:p>
    <w:p>
      <w:pPr>
        <w:pStyle w:val="ListBullet"/>
      </w:pPr>
      <w:hyperlink r:id="rId11">
        <w:r>
          <w:rPr>
            <w:u w:val="single"/>
            <w:color w:val="0000FF"/>
            <w:rStyle w:val="Hyperlink"/>
          </w:rPr>
          <w:t>https://www.mailmodo.com/guides/ai-personalization-marketing/</w:t>
        </w:r>
      </w:hyperlink>
      <w:r>
        <w:t xml:space="preserve"> - This article supports the use of AI-powered chatbots in providing real-time customer assistance and facilitating sales transactions without human intervention.</w:t>
      </w:r>
    </w:p>
    <w:p>
      <w:pPr>
        <w:pStyle w:val="ListBullet"/>
      </w:pPr>
      <w:hyperlink r:id="rId16">
        <w:r>
          <w:rPr>
            <w:u w:val="single"/>
            <w:color w:val="0000FF"/>
            <w:rStyle w:val="Hyperlink"/>
          </w:rPr>
          <w:t>https://news.google.com/rss/articles/CBMilAFBVV95cUxPdjdvRUg3Mzd4QThGY1lyalE2ZTk4MC1OTzRsRkJTcG9NRGxXSVpjSXJSY0ZETmNXYjZjQVJRMHJSUHR2R1pkNFdVamdtMlprZFpOR3c3cWpuWldzYkpQdmg5X1k5a2g4Rm5NblpLSVk3bDZydS1NSVg5NzBhVUZER2paVjhiMm8zYUFaM2JPamlBOEgx0gGUAUFVX3lxTE92N29FSDczN3hBOEZjWXJqUTZlOTgwLU5PNGxGQlNwb01EbFdJWmNJclJjRkROY1diNmNBUlEwclJQdHZHWmQ0V1VqZ20yWmtkWk5Hdzdxam5aV3NiSlB2aDlfWTlraDhGbk1uWktJWTdsNnJ1LU1JWDk3MGFVRkRHalpWOGIybzNhQVozYk9qaUE4SDE?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lwFBVV95cUxNb095Qy12dWVVckJCemxkRmwtbmV2dmxoZ3hfOXlJVWNOVXVGYUlwZHlIcG9URkQwMElKdEhQQkVtNEFVRmhUVW1ST1pISV9welRqQzFfcnhENGgwTDQzbTVnVTlJM1V4QjBlYlhJcWVRaWdvQzMtOWo4Nk5xZjY4UU9JR1dRMS11R1J2b0ZYRFFoNm9Wazgw?oc=5&amp;hl=en-US&amp;gl=US&amp;ceid=US:en</w:t>
        </w:r>
      </w:hyperlink>
      <w:r>
        <w:t xml:space="preserve"> - Please view link - unable to able to access data</w:t>
      </w:r>
    </w:p>
    <w:p>
      <w:pPr>
        <w:pStyle w:val="ListBullet"/>
      </w:pPr>
      <w:hyperlink r:id="rId18">
        <w:r>
          <w:rPr>
            <w:u w:val="single"/>
            <w:color w:val="0000FF"/>
            <w:rStyle w:val="Hyperlink"/>
          </w:rPr>
          <w:t>https://www.uctoday.com/unified-communications/7-reasons-to-invest-in-customer-engagement-solutions-for-microsoft-teams/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ilmodo.com/guides/ai-personalization-marketing/" TargetMode="External"/><Relationship Id="rId12" Type="http://schemas.openxmlformats.org/officeDocument/2006/relationships/hyperlink" Target="https://ermarketing.net/navigate-the-channel/ai-powered-personalization-in-marketing-enhancing-customer-experiences/" TargetMode="External"/><Relationship Id="rId13" Type="http://schemas.openxmlformats.org/officeDocument/2006/relationships/hyperlink" Target="https://www.ibm.com/think/topics/ai-personalization" TargetMode="External"/><Relationship Id="rId14" Type="http://schemas.openxmlformats.org/officeDocument/2006/relationships/hyperlink" Target="https://blog.hubspot.com/marketing/ai-personalization-marketing" TargetMode="External"/><Relationship Id="rId15" Type="http://schemas.openxmlformats.org/officeDocument/2006/relationships/hyperlink" Target="https://www.marketingaiinstitute.com/blog/ai-based-marketing-personalization" TargetMode="External"/><Relationship Id="rId16" Type="http://schemas.openxmlformats.org/officeDocument/2006/relationships/hyperlink" Target="https://news.google.com/rss/articles/CBMilAFBVV95cUxPdjdvRUg3Mzd4QThGY1lyalE2ZTk4MC1OTzRsRkJTcG9NRGxXSVpjSXJSY0ZETmNXYjZjQVJRMHJSUHR2R1pkNFdVamdtMlprZFpOR3c3cWpuWldzYkpQdmg5X1k5a2g4Rm5NblpLSVk3bDZydS1NSVg5NzBhVUZER2paVjhiMm8zYUFaM2JPamlBOEgx0gGUAUFVX3lxTE92N29FSDczN3hBOEZjWXJqUTZlOTgwLU5PNGxGQlNwb01EbFdJWmNJclJjRkROY1diNmNBUlEwclJQdHZHWmQ0V1VqZ20yWmtkWk5Hdzdxam5aV3NiSlB2aDlfWTlraDhGbk1uWktJWTdsNnJ1LU1JWDk3MGFVRkRHalpWOGIybzNhQVozYk9qaUE4SDE?oc=5&amp;hl=en-US&amp;gl=US&amp;ceid=US:en" TargetMode="External"/><Relationship Id="rId17" Type="http://schemas.openxmlformats.org/officeDocument/2006/relationships/hyperlink" Target="https://news.google.com/rss/articles/CBMilwFBVV95cUxNb095Qy12dWVVckJCemxkRmwtbmV2dmxoZ3hfOXlJVWNOVXVGYUlwZHlIcG9URkQwMElKdEhQQkVtNEFVRmhUVW1ST1pISV9welRqQzFfcnhENGgwTDQzbTVnVTlJM1V4QjBlYlhJcWVRaWdvQzMtOWo4Nk5xZjY4UU9JR1dRMS11R1J2b0ZYRFFoNm9Wazgw?oc=5&amp;hl=en-US&amp;gl=US&amp;ceid=US:en" TargetMode="External"/><Relationship Id="rId18" Type="http://schemas.openxmlformats.org/officeDocument/2006/relationships/hyperlink" Target="https://www.uctoday.com/unified-communications/7-reasons-to-invest-in-customer-engagement-solutions-for-microsoft-te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