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shift towards energy efficiency in solvent production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landscape of industrial manufacturing, particularly in the realm of solvent production, is undergoing significant transformation, primarily driven by an urgent need for energy efficiency. Amid escalating energy costs and stringent environmental regulations, manufacturers are pivoting towards greener processes designed to enhance sustainability while simultaneously improving cost-effectiveness.</w:t>
      </w:r>
    </w:p>
    <w:p>
      <w:r>
        <w:t>Energy efficiency is becoming an essential element of solvent production, as businesses seek to reduce operational costs and environmental impacts. The current climate is marked by economic challenges, compelling manufacturers to adopt innovative strategies that not only comply with environmental standards but also meet the expectations of increasingly eco-aware consumers. This shift reflects a broader trend within the industry, where the quest for energy efficiency is viewed not merely as a trend but as a strategic necessity.</w:t>
      </w:r>
    </w:p>
    <w:p>
      <w:r>
        <w:t>Key factors propelling this movement towards energy-efficient practices include economic pressures, which drive companies to find cost-saving solutions; environmental regulations, which mandate greener production methodologies; and consumer demand for sustainable practices. These elements intertwine, creating a compelling case for manufacturers to embrace change.</w:t>
      </w:r>
    </w:p>
    <w:p>
      <w:r>
        <w:t>A variety of advanced technologies are leading the way in this transformation. One significant innovation is the use of advanced catalysis systems, which facilitate chemical reactions at lower temperatures and pressures, thereby significantly cutting energy consumption while enhancing product yields. Alongside this, process intensification techniques, such as microreactors and reactive distillation, are being implemented to redesign equipment for efficiency improvements. These technologies allow for the integration of multiple operations into more compact systems, substantially lowering energy requirements.</w:t>
      </w:r>
    </w:p>
    <w:p>
      <w:r>
        <w:t>Moreover, the incorporation of smart manufacturing and artificial intelligence (AI) integration is becoming increasingly prevalent. AI and machine learning are employed to optimise production processes in real-time, manage predictive maintenance, and establish adaptive control systems. The result is a marked reduction in energy waste, leading to more efficient manufacturing operations.</w:t>
      </w:r>
    </w:p>
    <w:p>
      <w:r>
        <w:t>The positive impacts of energy-efficient solvent production are noteworthy and multifaceted. Optimising energy consumption contributes to a reduction in greenhouse gas emissions, aiding global climate change initiatives. Additionally, decreased energy usage results in less reliance on fossil fuels, thus conserving non-renewable resources. The economic viability of green manufacturing is also enhanced through lower operational costs, which facilitate reinvestment in sustainability initiatives.</w:t>
      </w:r>
    </w:p>
    <w:p>
      <w:r>
        <w:t>Furthermore, the promotion of a circular economy is supported by energy-efficient practices, aligning with solvent recycling and recovery efforts that emphasise resource reuse and waste minimisation. Manufacturers are beginning to view energy efficiency not just as a means to an end, but as a holistic approach that intertwines ecological responsibility with business growth.</w:t>
      </w:r>
    </w:p>
    <w:p>
      <w:r>
        <w:t>Overall, the trends in energy efficiency innovations within solvent production are indicative of a larger shift taking place in industrial manufacturing. As companies continue to explore and implement advanced technologies like catalysis systems, process intensification, and AI integration, they are not only reducing their energy consumption and environmental footprint but also positioning themselves for greater economic success. The ongoing evolution of these practices is likely to play a significant role in shaping the future of the manufacturing sector, underscoring the importance of sustainable operations.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https://www1.eere.energy.gov/manufacturing/intensiveprocesses/pdfs/eip_report.pdf</w:t>
        </w:r>
      </w:hyperlink>
      <w:r>
        <w:t xml:space="preserve"> - This source supports the use of advanced technologies such as process intensification techniques, like reactive distillation, to enhance energy efficiency in industrial processes.</w:t>
      </w:r>
    </w:p>
    <w:p>
      <w:pPr>
        <w:pStyle w:val="ListBullet"/>
      </w:pPr>
      <w:hyperlink r:id="rId12">
        <w:r>
          <w:rPr>
            <w:u w:val="single"/>
            <w:color w:val="0000FF"/>
            <w:rStyle w:val="Hyperlink"/>
          </w:rPr>
          <w:t>https://bmcchemeng.biomedcentral.com/articles/10.1186/s42480-019-0008-6</w:t>
        </w:r>
      </w:hyperlink>
      <w:r>
        <w:t xml:space="preserve"> - This article highlights the importance of process intensification, process integration, and energy integration to minimize energy consumption and reduce CO2 emissions in the chemical industry.</w:t>
      </w:r>
    </w:p>
    <w:p>
      <w:pPr>
        <w:pStyle w:val="ListBullet"/>
      </w:pPr>
      <w:hyperlink r:id="rId13">
        <w:r>
          <w:rPr>
            <w:u w:val="single"/>
            <w:color w:val="0000FF"/>
            <w:rStyle w:val="Hyperlink"/>
          </w:rPr>
          <w:t>https://www.iea.org/articles/driving-energy-efficiency-in-heavy-industries</w:t>
        </w:r>
      </w:hyperlink>
      <w:r>
        <w:t xml:space="preserve"> - This source discusses the implementation of energy-efficient technologies and practices in heavy industries, including the use of best available technologies to reduce energy consumption and greenhouse gas emissions.</w:t>
      </w:r>
    </w:p>
    <w:p>
      <w:pPr>
        <w:pStyle w:val="ListBullet"/>
      </w:pPr>
      <w:hyperlink r:id="rId14">
        <w:r>
          <w:rPr>
            <w:u w:val="single"/>
            <w:color w:val="0000FF"/>
            <w:rStyle w:val="Hyperlink"/>
          </w:rPr>
          <w:t>https://americochemical.com/resources/insights/reducing-energy-consumption-in-the-manufacturing-sector-through-tailored-chemistry</w:t>
        </w:r>
      </w:hyperlink>
      <w:r>
        <w:t xml:space="preserve"> - This article emphasizes the role of chemical process optimization, green chemistry, and bio-based solutions in reducing energy consumption and meeting environmental regulations in the manufacturing sector.</w:t>
      </w:r>
    </w:p>
    <w:p>
      <w:pPr>
        <w:pStyle w:val="ListBullet"/>
      </w:pPr>
      <w:hyperlink r:id="rId15">
        <w:r>
          <w:rPr>
            <w:u w:val="single"/>
            <w:color w:val="0000FF"/>
            <w:rStyle w:val="Hyperlink"/>
          </w:rPr>
          <w:t>https://library.e.abb.com/public/27d8a198b3154b2abe366a14ad1f5009/ABB_WhitePaper_Chemical%20manufacturing_20230911.pdf</w:t>
        </w:r>
      </w:hyperlink>
      <w:r>
        <w:t xml:space="preserve"> - This white paper discusses energy efficiency opportunities in chemical manufacturing, including the use of advanced motor and drive technologies to reduce energy consumption.</w:t>
      </w:r>
    </w:p>
    <w:p>
      <w:pPr>
        <w:pStyle w:val="ListBullet"/>
      </w:pPr>
      <w:hyperlink r:id="rId11">
        <w:r>
          <w:rPr>
            <w:u w:val="single"/>
            <w:color w:val="0000FF"/>
            <w:rStyle w:val="Hyperlink"/>
          </w:rPr>
          <w:t>https://www1.eere.energy.gov/manufacturing/intensiveprocesses/pdfs/eip_report.pdf</w:t>
        </w:r>
      </w:hyperlink>
      <w:r>
        <w:t xml:space="preserve"> - This source details the economic and environmental benefits of advanced catalysis systems and process intensification, aligning with the need for cost-saving and sustainable practices.</w:t>
      </w:r>
    </w:p>
    <w:p>
      <w:pPr>
        <w:pStyle w:val="ListBullet"/>
      </w:pPr>
      <w:hyperlink r:id="rId12">
        <w:r>
          <w:rPr>
            <w:u w:val="single"/>
            <w:color w:val="0000FF"/>
            <w:rStyle w:val="Hyperlink"/>
          </w:rPr>
          <w:t>https://bmcchemeng.biomedcentral.com/articles/10.1186/s42480-019-0008-6</w:t>
        </w:r>
      </w:hyperlink>
      <w:r>
        <w:t xml:space="preserve"> - This article underscores the importance of sustainable process engineering and the adoption of energy management systems to reduce energy consumption and CO2 emissions.</w:t>
      </w:r>
    </w:p>
    <w:p>
      <w:pPr>
        <w:pStyle w:val="ListBullet"/>
      </w:pPr>
      <w:hyperlink r:id="rId14">
        <w:r>
          <w:rPr>
            <w:u w:val="single"/>
            <w:color w:val="0000FF"/>
            <w:rStyle w:val="Hyperlink"/>
          </w:rPr>
          <w:t>https://americochemical.com/resources/insights/reducing-energy-consumption-in-the-manufacturing-sector-through-tailored-chemistry</w:t>
        </w:r>
      </w:hyperlink>
      <w:r>
        <w:t xml:space="preserve"> - This source highlights the role of green chemistry and bio-based solutions in reducing energy consumption and promoting a circular economy through solvent recycling and recovery efforts.</w:t>
      </w:r>
    </w:p>
    <w:p>
      <w:pPr>
        <w:pStyle w:val="ListBullet"/>
      </w:pPr>
      <w:hyperlink r:id="rId15">
        <w:r>
          <w:rPr>
            <w:u w:val="single"/>
            <w:color w:val="0000FF"/>
            <w:rStyle w:val="Hyperlink"/>
          </w:rPr>
          <w:t>https://library.e.abb.com/public/27d8a198b3154b2abe366a14ad1f5009/ABB_WhitePaper_Chemical%20manufacturing_20230911.pdf</w:t>
        </w:r>
      </w:hyperlink>
      <w:r>
        <w:t xml:space="preserve"> - This white paper explains how smart manufacturing and AI integration can optimize production processes, manage predictive maintenance, and establish adaptive control systems to reduce energy waste.</w:t>
      </w:r>
    </w:p>
    <w:p>
      <w:pPr>
        <w:pStyle w:val="ListBullet"/>
      </w:pPr>
      <w:hyperlink r:id="rId13">
        <w:r>
          <w:rPr>
            <w:u w:val="single"/>
            <w:color w:val="0000FF"/>
            <w:rStyle w:val="Hyperlink"/>
          </w:rPr>
          <w:t>https://www.iea.org/articles/driving-energy-efficiency-in-heavy-industries</w:t>
        </w:r>
      </w:hyperlink>
      <w:r>
        <w:t xml:space="preserve"> - This source discusses the economic viability of green manufacturing through lower operational costs and the potential for reinvestment in sustainability initiatives.</w:t>
      </w:r>
    </w:p>
    <w:p>
      <w:pPr>
        <w:pStyle w:val="ListBullet"/>
      </w:pPr>
      <w:hyperlink r:id="rId12">
        <w:r>
          <w:rPr>
            <w:u w:val="single"/>
            <w:color w:val="0000FF"/>
            <w:rStyle w:val="Hyperlink"/>
          </w:rPr>
          <w:t>https://bmcchemeng.biomedcentral.com/articles/10.1186/s42480-019-0008-6</w:t>
        </w:r>
      </w:hyperlink>
      <w:r>
        <w:t xml:space="preserve"> - This article emphasizes the broader trend of energy efficiency as a strategic necessity in the industry, driven by economic pressures, environmental regulations, and consumer demand for sustainable practices.</w:t>
      </w:r>
    </w:p>
    <w:p>
      <w:pPr>
        <w:pStyle w:val="ListBullet"/>
      </w:pPr>
      <w:hyperlink r:id="rId16">
        <w:r>
          <w:rPr>
            <w:u w:val="single"/>
            <w:color w:val="0000FF"/>
            <w:rStyle w:val="Hyperlink"/>
          </w:rPr>
          <w:t>https://news.google.com/rss/articles/CBMifkFVX3lxTE5zZjFWM0FVamhBUnc5eWZsMWpjVWxhWXE2NHk5QVVHdmtFYUpVazkyTTBrb1lpZVcxVDhBNFlfMGNGWE1uUW9aNG9ucUZPYWxfbUFNUHdBOUYxWmoxWFg3b0J5SmRPTEtrMWZJTmtvVDd6UHVzdlk2QTNLVTlsUdIBhgFBVV95cUxNRXI3WjF5azIwWHJJUjRGQk5rZjN3SFB0TGJIUk5FNFFaQU9nblBTR0NzZVlnemJ6NldRZTZRdkZ0UGJzSWdCWU9Ed05Jd0NZYlFOQVBOaS1QSGJjZWZ6bGp0ZWVzcWxrN3haR1VHdnQyMThIVUk3akVWV0g5TVBCSkM0Z1plZ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1.eere.energy.gov/manufacturing/intensiveprocesses/pdfs/eip_report.pdf" TargetMode="External"/><Relationship Id="rId12" Type="http://schemas.openxmlformats.org/officeDocument/2006/relationships/hyperlink" Target="https://bmcchemeng.biomedcentral.com/articles/10.1186/s42480-019-0008-6" TargetMode="External"/><Relationship Id="rId13" Type="http://schemas.openxmlformats.org/officeDocument/2006/relationships/hyperlink" Target="https://www.iea.org/articles/driving-energy-efficiency-in-heavy-industries" TargetMode="External"/><Relationship Id="rId14" Type="http://schemas.openxmlformats.org/officeDocument/2006/relationships/hyperlink" Target="https://americochemical.com/resources/insights/reducing-energy-consumption-in-the-manufacturing-sector-through-tailored-chemistry" TargetMode="External"/><Relationship Id="rId15" Type="http://schemas.openxmlformats.org/officeDocument/2006/relationships/hyperlink" Target="https://library.e.abb.com/public/27d8a198b3154b2abe366a14ad1f5009/ABB_WhitePaper_Chemical%20manufacturing_20230911.pdf" TargetMode="External"/><Relationship Id="rId16" Type="http://schemas.openxmlformats.org/officeDocument/2006/relationships/hyperlink" Target="https://news.google.com/rss/articles/CBMifkFVX3lxTE5zZjFWM0FVamhBUnc5eWZsMWpjVWxhWXE2NHk5QVVHdmtFYUpVazkyTTBrb1lpZVcxVDhBNFlfMGNGWE1uUW9aNG9ucUZPYWxfbUFNUHdBOUYxWmoxWFg3b0J5SmRPTEtrMWZJTmtvVDd6UHVzdlk2QTNLVTlsUdIBhgFBVV95cUxNRXI3WjF5azIwWHJJUjRGQk5rZjN3SFB0TGJIUk5FNFFaQU9nblBTR0NzZVlnemJ6NldRZTZRdkZ0UGJzSWdCWU9Ed05Jd0NZYlFOQVBOaS1QSGJjZWZ6bGp0ZWVzcWxrN3haR1VHdnQyMThIVUk3akVWV0g5TVBCSkM0Z1plZ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