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UST and Western Sydney University partner to enhance agritech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UST, a prominent digital transformation solutions firm, has entered into a memorandum of understanding (MOU) with Western Sydney University (WSU) to advance agritech solutions aimed at promoting sustainable agriculture and enhancing food security on a global scale. The agreement was formalised during an event held in Bengaluru, India, which was attended by various dignitaries including Hilary McGeachy, the Australian Consul General in Bengaluru.</w:t>
      </w:r>
    </w:p>
    <w:p>
      <w:r>
        <w:t xml:space="preserve">This strategic alliance is set to combine UST's innovative technology capabilities with WSU’s research expertise to address pressing challenges in the agricultural sector. The collaboration will focus on a range of initiatives designed to foster research, develop cutting-edge agritech solutions, and mentor future industry leaders. </w:t>
      </w:r>
    </w:p>
    <w:p>
      <w:r>
        <w:t>Kumaran C R, Managing Director – ANZ at UST, expressed enthusiasm about the partnership, stating, “It is truly exciting to partner with WSU, a leading educational institution in Australia. This partnership gives UST access to world-class research, talent and facilities to enable us to leverage our technology solutions in a meaningful way for the agriculture industry.” He further commented on the importance of understanding industry-specific challenges and creating an ecosystem of partnerships to address these issues positively.</w:t>
      </w:r>
    </w:p>
    <w:p>
      <w:r>
        <w:t>Distinguished Professor George Williams AO, Vice-Chancellor of WSU, echoed this sentiment by emphasising the partnership’s focus on critical global issues, noting, “This is an exciting partnership with UST that will help us tackle issues such as food security and agricultural sustainability. We are bringing together our respective research strengths and extensive expert knowledge to collaborate on joint research initiatives, foster new ideas and, most critically, develop innovative and sustainable agritech solutions that can address these pressing global challenges.”</w:t>
      </w:r>
    </w:p>
    <w:p>
      <w:r>
        <w:t xml:space="preserve">The collaboration not only aims to enhance agricultural practices but also seeks to educate the public on sustainable methods, reinforcing the commitment of both organisations to global food security initiatives. </w:t>
      </w:r>
    </w:p>
    <w:p>
      <w:r>
        <w:t>The event that formalised the MOU was attended by key figures from both UST and WSU, including Kirankumar Doreswamy, Vice President and Center Head of Bengaluru, and several academic leaders from Western Sydney University.</w:t>
      </w:r>
    </w:p>
    <w:p>
      <w:r>
        <w:t>With more than two decades of experience, UST has established itself as a significant player in the digital transformation sector. The company, driven by a mission to "Transform Lives," collaborates with various industries to implement disruptive solutions that create lasting positive impacts. The partnership with WSU is expected to bolster these efforts, particularly in the agricultural domain, as both entities work towards addressing the challenges of food security and sustainability through innovative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https://www.thetechoutlook.com/current-affairs/business/ust-and-western-sydney-university-partner-to-advance-agricultural-technology-solutions/</w:t>
        </w:r>
      </w:hyperlink>
      <w:r>
        <w:t xml:space="preserve"> - Corroborates the MOU between UST and Western Sydney University to advance agritech solutions, and the event held in Bengaluru, India.</w:t>
      </w:r>
    </w:p>
    <w:p>
      <w:pPr>
        <w:pStyle w:val="ListBullet"/>
      </w:pPr>
      <w:hyperlink r:id="rId12">
        <w:r>
          <w:rPr>
            <w:u w:val="single"/>
            <w:color w:val="0000FF"/>
            <w:rStyle w:val="Hyperlink"/>
          </w:rPr>
          <w:t>https://www.shiksha.com/studyabroad/news/western-sydney-university-ust-ink-mou-to-accelerate-agritech-innovation-articlepage-183562</w:t>
        </w:r>
      </w:hyperlink>
      <w:r>
        <w:t xml:space="preserve"> - Supports the strategic alliance to combine WSU’s research capabilities with UST’s technology solutions for sustainable agriculture and global food security.</w:t>
      </w:r>
    </w:p>
    <w:p>
      <w:pPr>
        <w:pStyle w:val="ListBullet"/>
      </w:pPr>
      <w:hyperlink r:id="rId13">
        <w:r>
          <w:rPr>
            <w:u w:val="single"/>
            <w:color w:val="0000FF"/>
            <w:rStyle w:val="Hyperlink"/>
          </w:rPr>
          <w:t>https://www.thehindubusinessline.com/info-tech/ust-signs-mou-with-western-sydney-university-to-accelerate-agri-tech-innovation/article68930345.ece</w:t>
        </w:r>
      </w:hyperlink>
      <w:r>
        <w:t xml:space="preserve"> - Confirms the MOU signing event in Bengaluru and the attendance of dignitaries including Hilary McGeachy, Australian Consul General.</w:t>
      </w:r>
    </w:p>
    <w:p>
      <w:pPr>
        <w:pStyle w:val="ListBullet"/>
      </w:pPr>
      <w:hyperlink r:id="rId11">
        <w:r>
          <w:rPr>
            <w:u w:val="single"/>
            <w:color w:val="0000FF"/>
            <w:rStyle w:val="Hyperlink"/>
          </w:rPr>
          <w:t>https://www.thetechoutlook.com/current-affairs/business/ust-and-western-sydney-university-partner-to-advance-agricultural-technology-solutions/</w:t>
        </w:r>
      </w:hyperlink>
      <w:r>
        <w:t xml:space="preserve"> - Details the collaboration focus on research, developing agritech solutions, and mentoring future industry leaders.</w:t>
      </w:r>
    </w:p>
    <w:p>
      <w:pPr>
        <w:pStyle w:val="ListBullet"/>
      </w:pPr>
      <w:hyperlink r:id="rId12">
        <w:r>
          <w:rPr>
            <w:u w:val="single"/>
            <w:color w:val="0000FF"/>
            <w:rStyle w:val="Hyperlink"/>
          </w:rPr>
          <w:t>https://www.shiksha.com/studyabroad/news/western-sydney-university-ust-ink-mou-to-accelerate-agritech-innovation-articlepage-183562</w:t>
        </w:r>
      </w:hyperlink>
      <w:r>
        <w:t xml:space="preserve"> - Quotes from Kumaran C R and Distinguished Professor George Williams AO on the partnership’s benefits and goals.</w:t>
      </w:r>
    </w:p>
    <w:p>
      <w:pPr>
        <w:pStyle w:val="ListBullet"/>
      </w:pPr>
      <w:hyperlink r:id="rId13">
        <w:r>
          <w:rPr>
            <w:u w:val="single"/>
            <w:color w:val="0000FF"/>
            <w:rStyle w:val="Hyperlink"/>
          </w:rPr>
          <w:t>https://www.thehindubusinessline.com/info-tech/ust-signs-mou-with-western-sydney-university-to-accelerate-agri-tech-innovation/article68930345.ece</w:t>
        </w:r>
      </w:hyperlink>
      <w:r>
        <w:t xml:space="preserve"> - Explains the importance of the partnership in addressing global food security and agricultural sustainability issues.</w:t>
      </w:r>
    </w:p>
    <w:p>
      <w:pPr>
        <w:pStyle w:val="ListBullet"/>
      </w:pPr>
      <w:hyperlink r:id="rId11">
        <w:r>
          <w:rPr>
            <w:u w:val="single"/>
            <w:color w:val="0000FF"/>
            <w:rStyle w:val="Hyperlink"/>
          </w:rPr>
          <w:t>https://www.thetechoutlook.com/current-affairs/business/ust-and-western-sydney-university-partner-to-advance-agricultural-technology-solutions/</w:t>
        </w:r>
      </w:hyperlink>
      <w:r>
        <w:t xml:space="preserve"> - Mentions the attendance of key figures from both UST and WSU at the MOU signing event.</w:t>
      </w:r>
    </w:p>
    <w:p>
      <w:pPr>
        <w:pStyle w:val="ListBullet"/>
      </w:pPr>
      <w:hyperlink r:id="rId12">
        <w:r>
          <w:rPr>
            <w:u w:val="single"/>
            <w:color w:val="0000FF"/>
            <w:rStyle w:val="Hyperlink"/>
          </w:rPr>
          <w:t>https://www.shiksha.com/studyabroad/news/western-sydney-university-ust-ink-mou-to-accelerate-agritech-innovation-articlepage-183562</w:t>
        </w:r>
      </w:hyperlink>
      <w:r>
        <w:t xml:space="preserve"> - Details the knowledge-sharing initiatives to educate the public on sustainable agricultural practices.</w:t>
      </w:r>
    </w:p>
    <w:p>
      <w:pPr>
        <w:pStyle w:val="ListBullet"/>
      </w:pPr>
      <w:hyperlink r:id="rId13">
        <w:r>
          <w:rPr>
            <w:u w:val="single"/>
            <w:color w:val="0000FF"/>
            <w:rStyle w:val="Hyperlink"/>
          </w:rPr>
          <w:t>https://www.thehindubusinessline.com/info-tech/ust-signs-mou-with-western-sydney-university-to-accelerate-agri-tech-innovation/article68930345.ece</w:t>
        </w:r>
      </w:hyperlink>
      <w:r>
        <w:t xml:space="preserve"> - Highlights UST’s mission to 'Transform Lives' and its collaborative efforts across various industries.</w:t>
      </w:r>
    </w:p>
    <w:p>
      <w:pPr>
        <w:pStyle w:val="ListBullet"/>
      </w:pPr>
      <w:hyperlink r:id="rId14">
        <w:r>
          <w:rPr>
            <w:u w:val="single"/>
            <w:color w:val="0000FF"/>
            <w:rStyle w:val="Hyperlink"/>
          </w:rPr>
          <w:t>https://www.ust.com/en/who-we-are/ust-newsroom/ust-signs-mou-with-western-sydney-university-to-accelerate-agritech-innovation</w:t>
        </w:r>
      </w:hyperlink>
      <w:r>
        <w:t xml:space="preserve"> - Supports the partnership’s aim to foster collaboration between industry leaders for sustainable agriculture and global food security.</w:t>
      </w:r>
    </w:p>
    <w:p>
      <w:pPr>
        <w:pStyle w:val="ListBullet"/>
      </w:pPr>
      <w:hyperlink r:id="rId15">
        <w:r>
          <w:rPr>
            <w:u w:val="single"/>
            <w:color w:val="0000FF"/>
            <w:rStyle w:val="Hyperlink"/>
          </w:rPr>
          <w:t>https://www.westernsydney.edu.au/newscentre/news_centre/more_news_stories/western_strengthens_ties_with_agri-tech_industry_in_india</w:t>
        </w:r>
      </w:hyperlink>
      <w:r>
        <w:t xml:space="preserve"> - Although not directly about this MOU, it shows WSU’s broader engagement with the agri-tech industry, reinforcing their commitment to sustainable agriculture.</w:t>
      </w:r>
    </w:p>
    <w:p>
      <w:pPr>
        <w:pStyle w:val="ListBullet"/>
      </w:pPr>
      <w:hyperlink r:id="rId16">
        <w:r>
          <w:rPr>
            <w:u w:val="single"/>
            <w:color w:val="0000FF"/>
            <w:rStyle w:val="Hyperlink"/>
          </w:rPr>
          <w:t>https://news.google.com/rss/articles/CBMitAFBVV95cUxNT2hwLWVLaW9taUJETGdpUUZpVExmWnc0R19pM2xIdGVTNHZZZkxBbzFiU0hTNEFNelRqSE5lOV9JX0gxSkhQX0NYeWNPdDJvN0pqQTJQeFVXRTFIaXpEZnBveEo5eVVkdmlqMF8zaW5LYkRqQWx6eXFEYmswZHNtbVhtdjNPRlNzeVlxT283Z3V3YVFTYlBJam52Ql8zLWFzUlFIUE1BTVRvZ3JBSEo3Sk16b2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techoutlook.com/current-affairs/business/ust-and-western-sydney-university-partner-to-advance-agricultural-technology-solutions/" TargetMode="External"/><Relationship Id="rId12" Type="http://schemas.openxmlformats.org/officeDocument/2006/relationships/hyperlink" Target="https://www.shiksha.com/studyabroad/news/western-sydney-university-ust-ink-mou-to-accelerate-agritech-innovation-articlepage-183562" TargetMode="External"/><Relationship Id="rId13" Type="http://schemas.openxmlformats.org/officeDocument/2006/relationships/hyperlink" Target="https://www.thehindubusinessline.com/info-tech/ust-signs-mou-with-western-sydney-university-to-accelerate-agri-tech-innovation/article68930345.ece" TargetMode="External"/><Relationship Id="rId14" Type="http://schemas.openxmlformats.org/officeDocument/2006/relationships/hyperlink" Target="https://www.ust.com/en/who-we-are/ust-newsroom/ust-signs-mou-with-western-sydney-university-to-accelerate-agritech-innovation" TargetMode="External"/><Relationship Id="rId15" Type="http://schemas.openxmlformats.org/officeDocument/2006/relationships/hyperlink" Target="https://www.westernsydney.edu.au/newscentre/news_centre/more_news_stories/western_strengthens_ties_with_agri-tech_industry_in_india" TargetMode="External"/><Relationship Id="rId16" Type="http://schemas.openxmlformats.org/officeDocument/2006/relationships/hyperlink" Target="https://news.google.com/rss/articles/CBMitAFBVV95cUxNT2hwLWVLaW9taUJETGdpUUZpVExmWnc0R19pM2xIdGVTNHZZZkxBbzFiU0hTNEFNelRqSE5lOV9JX0gxSkhQX0NYeWNPdDJvN0pqQTJQeFVXRTFIaXpEZnBveEo5eVVkdmlqMF8zaW5LYkRqQWx6eXFEYmswZHNtbVhtdjNPRlNzeVlxT283Z3V3YVFTYlBJam52Ql8zLWFzUlFIUE1BTVRvZ3JBSEo3Sk16b2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