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transformative impact of AI, AR, VR, and 5G on the audiovisual industry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As the audiovisual (AV) industry embarks on a transformative journey, artificial intelligence (AI) is emerging as a cornerstone of innovation and efficiency. According to AV Beat, AI-driven AV integration plays a significant role in enhancing the capabilities of AV systems through the automation of complex processes and improved data analysis. This shift enables AV professionals and IT managers to streamline workflows, minimise human error, and provide tailored user experiences. The automation fostered by AI allows businesses to manage everything from basic audio adjustments to intricate video distributions, ultimately facilitating the delivery of high-quality content in a more effective manner.</w:t>
      </w:r>
      <w:r/>
    </w:p>
    <w:p>
      <w:r/>
      <w:r>
        <w:t>Additionally, the integration of Augmented Reality (AR) and Virtual Reality (VR) technologies is reshaping audience engagement. No longer mere trends, AR and VR are becoming critical methods for creating immersive experiences. AV experts are creatively utilising these technologies to construct environments that merge the digital and physical realms. In corporate environments, AR and VR can enhance dynamic presentations, host virtual tours, and facilitate immersive training sessions. Public spaces have also benefited, with interactive displays and exhibits providing enriched visitor experiences. These advancements enable users to interact with content in innovative and intuitive ways, marking a significant evolution in how AV systems are designed and deployed.</w:t>
      </w:r>
      <w:r/>
    </w:p>
    <w:p>
      <w:r/>
      <w:r>
        <w:t>The introduction of 5G connectivity further supports this evolution by ushering in a new era of speed and responsiveness for AV systems. This next-generation technology ensures real-time data transfer, which is essential for seamlessly streaming high-definition video content and integrating AV solutions across various devices and platforms. Enhanced 5G connectivity not only allows for easier scalability of AV systems but also facilitates remote operations, thereby broadening the potential reach and impact of audio-visual technologies. This capability is transforming content delivery and consumption, ensuring that experiences are faster, more reliable, and ultimately, more engaging for users.</w:t>
      </w:r>
      <w:r/>
    </w:p>
    <w:p>
      <w:r/>
      <w:r>
        <w:t>Amidst these changes, the implications for AV professionals and IT managers are profound. Staying informed about AI integration, immersive AR and VR experiences, and 5G technology is increasingly important. Collectively, these trends forecast a future where audiovisual systems can offer more interactivity, efficiency, and impact. Professionals in the field are presented with opportunities to craft more engaging, scalable environments across both corporate and public landscapes. For those in the industry, adopting these pioneering technologies will be essential in maintaining a competitive edge and driving ongoing innovation within their respective organisations.</w:t>
      </w:r>
      <w:r/>
    </w:p>
    <w:p>
      <w:r/>
      <w:r>
        <w:t>As the audiovisual sector progresses, understanding and integrating AI, AR, VR, and 5G capabilities will empower professionals to fully realise these technologies’ potential, enabling them to not only meet but also exceed user expectations. The continual evolution of these innovations is set to shape the future of the industry, solidifying AI's role as a game-changing force in the realm of AV integration.</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https://xchange.avixa.org/posts/the-role-of-artificial-intelligence-ai-in-transforming-av-experiences</w:t>
        </w:r>
      </w:hyperlink>
      <w:r>
        <w:t xml:space="preserve"> - Corroborates the role of AI in automating complex processes, enhancing data analysis, and providing tailored user experiences in the AV industry.</w:t>
      </w:r>
      <w:r/>
    </w:p>
    <w:p>
      <w:pPr>
        <w:pStyle w:val="ListNumber"/>
        <w:spacing w:line="240" w:lineRule="auto"/>
        <w:ind w:left="720"/>
      </w:pPr>
      <w:r/>
      <w:hyperlink r:id="rId10">
        <w:r>
          <w:rPr>
            <w:color w:val="0000EE"/>
            <w:u w:val="single"/>
          </w:rPr>
          <w:t>https://xchange.avixa.org/posts/the-role-of-artificial-intelligence-ai-in-transforming-av-experiences</w:t>
        </w:r>
      </w:hyperlink>
      <w:r>
        <w:t xml:space="preserve"> - Supports the automation of tasks such as camera tracking, content analysis, and personalization of user experiences through AI.</w:t>
      </w:r>
      <w:r/>
    </w:p>
    <w:p>
      <w:pPr>
        <w:pStyle w:val="ListNumber"/>
        <w:spacing w:line="240" w:lineRule="auto"/>
        <w:ind w:left="720"/>
      </w:pPr>
      <w:r/>
      <w:hyperlink r:id="rId11">
        <w:r>
          <w:rPr>
            <w:color w:val="0000EE"/>
            <w:u w:val="single"/>
          </w:rPr>
          <w:t>https://www.insight-visual.co.uk/blog/ai-driven-av-solutions</w:t>
        </w:r>
      </w:hyperlink>
      <w:r>
        <w:t xml:space="preserve"> - Details how AI-driven AV solutions enhance efficiency, improve user experience, and facilitate seamless video conferencing and presentations.</w:t>
      </w:r>
      <w:r/>
    </w:p>
    <w:p>
      <w:pPr>
        <w:pStyle w:val="ListNumber"/>
        <w:spacing w:line="240" w:lineRule="auto"/>
        <w:ind w:left="720"/>
      </w:pPr>
      <w:r/>
      <w:hyperlink r:id="rId11">
        <w:r>
          <w:rPr>
            <w:color w:val="0000EE"/>
            <w:u w:val="single"/>
          </w:rPr>
          <w:t>https://www.insight-visual.co.uk/blog/ai-driven-av-solutions</w:t>
        </w:r>
      </w:hyperlink>
      <w:r>
        <w:t xml:space="preserve"> - Explains the benefits of AI in corporate and education environments, including elevated collaboration and personalized engagement.</w:t>
      </w:r>
      <w:r/>
    </w:p>
    <w:p>
      <w:pPr>
        <w:pStyle w:val="ListNumber"/>
        <w:spacing w:line="240" w:lineRule="auto"/>
        <w:ind w:left="720"/>
      </w:pPr>
      <w:r/>
      <w:hyperlink r:id="rId12">
        <w:r>
          <w:rPr>
            <w:color w:val="0000EE"/>
            <w:u w:val="single"/>
          </w:rPr>
          <w:t>https://infiniteaudiovisual.com/how-do-you-integrate-audio-visual-systems-with-ai-transforming-audiovisual-systems/</w:t>
        </w:r>
      </w:hyperlink>
      <w:r>
        <w:t xml:space="preserve"> - Describes the integration of AI with audio-visual systems to enhance performance, automation, and interactivity, including AI-driven camera tracking and speech recognition.</w:t>
      </w:r>
      <w:r/>
    </w:p>
    <w:p>
      <w:pPr>
        <w:pStyle w:val="ListNumber"/>
        <w:spacing w:line="240" w:lineRule="auto"/>
        <w:ind w:left="720"/>
      </w:pPr>
      <w:r/>
      <w:hyperlink r:id="rId12">
        <w:r>
          <w:rPr>
            <w:color w:val="0000EE"/>
            <w:u w:val="single"/>
          </w:rPr>
          <w:t>https://infiniteaudiovisual.com/how-do-you-integrate-audio-visual-systems-with-ai-transforming-audiovisual-systems/</w:t>
        </w:r>
      </w:hyperlink>
      <w:r>
        <w:t xml:space="preserve"> - Highlights the use of AI in boardroom video walls and interactive, data-driven decision-making tools.</w:t>
      </w:r>
      <w:r/>
    </w:p>
    <w:p>
      <w:pPr>
        <w:pStyle w:val="ListNumber"/>
        <w:spacing w:line="240" w:lineRule="auto"/>
        <w:ind w:left="720"/>
      </w:pPr>
      <w:r/>
      <w:hyperlink r:id="rId10">
        <w:r>
          <w:rPr>
            <w:color w:val="0000EE"/>
            <w:u w:val="single"/>
          </w:rPr>
          <w:t>https://xchange.avixa.org/posts/the-role-of-artificial-intelligence-ai-in-transforming-av-experiences</w:t>
        </w:r>
      </w:hyperlink>
      <w:r>
        <w:t xml:space="preserve"> - Supports the integration of AR and VR technologies in creating immersive experiences and enhancing audience engagement.</w:t>
      </w:r>
      <w:r/>
    </w:p>
    <w:p>
      <w:pPr>
        <w:pStyle w:val="ListNumber"/>
        <w:spacing w:line="240" w:lineRule="auto"/>
        <w:ind w:left="720"/>
      </w:pPr>
      <w:r/>
      <w:hyperlink r:id="rId11">
        <w:r>
          <w:rPr>
            <w:color w:val="0000EE"/>
            <w:u w:val="single"/>
          </w:rPr>
          <w:t>https://www.insight-visual.co.uk/blog/ai-driven-av-solutions</w:t>
        </w:r>
      </w:hyperlink>
      <w:r>
        <w:t xml:space="preserve"> - Mentions the use of AR and VR in corporate environments for dynamic presentations, virtual tours, and immersive training sessions.</w:t>
      </w:r>
      <w:r/>
    </w:p>
    <w:p>
      <w:pPr>
        <w:pStyle w:val="ListNumber"/>
        <w:spacing w:line="240" w:lineRule="auto"/>
        <w:ind w:left="720"/>
      </w:pPr>
      <w:r/>
      <w:hyperlink r:id="rId10">
        <w:r>
          <w:rPr>
            <w:color w:val="0000EE"/>
            <w:u w:val="single"/>
          </w:rPr>
          <w:t>https://xchange.avixa.org/posts/the-role-of-artificial-intelligence-ai-in-transforming-av-experiences</w:t>
        </w:r>
      </w:hyperlink>
      <w:r>
        <w:t xml:space="preserve"> - Discusses the importance of 5G connectivity in enabling real-time data transfer and seamless streaming of high-definition video content.</w:t>
      </w:r>
      <w:r/>
    </w:p>
    <w:p>
      <w:pPr>
        <w:pStyle w:val="ListNumber"/>
        <w:spacing w:line="240" w:lineRule="auto"/>
        <w:ind w:left="720"/>
      </w:pPr>
      <w:r/>
      <w:hyperlink r:id="rId11">
        <w:r>
          <w:rPr>
            <w:color w:val="0000EE"/>
            <w:u w:val="single"/>
          </w:rPr>
          <w:t>https://www.insight-visual.co.uk/blog/ai-driven-av-solutions</w:t>
        </w:r>
      </w:hyperlink>
      <w:r>
        <w:t xml:space="preserve"> - Notes the impact of 5G on the scalability and remote operations of AV systems, enhancing their reach and impact.</w:t>
      </w:r>
      <w:r/>
    </w:p>
    <w:p>
      <w:pPr>
        <w:pStyle w:val="ListNumber"/>
        <w:spacing w:line="240" w:lineRule="auto"/>
        <w:ind w:left="720"/>
      </w:pPr>
      <w:r/>
      <w:hyperlink r:id="rId12">
        <w:r>
          <w:rPr>
            <w:color w:val="0000EE"/>
            <w:u w:val="single"/>
          </w:rPr>
          <w:t>https://infiniteaudiovisual.com/how-do-you-integrate-audio-visual-systems-with-ai-transforming-audiovisual-systems/</w:t>
        </w:r>
      </w:hyperlink>
      <w:r>
        <w:t xml:space="preserve"> - Emphasizes the importance for AV professionals and IT managers to stay informed about AI, AR, VR, and 5G technologies to maintain a competitive edge.</w:t>
      </w:r>
      <w:r/>
    </w:p>
    <w:p>
      <w:pPr>
        <w:pStyle w:val="ListNumber"/>
        <w:spacing w:line="240" w:lineRule="auto"/>
        <w:ind w:left="720"/>
      </w:pPr>
      <w:r/>
      <w:hyperlink r:id="rId13">
        <w:r>
          <w:rPr>
            <w:color w:val="0000EE"/>
            <w:u w:val="single"/>
          </w:rPr>
          <w:t>https://www.avbeat.com/the-future-of-av-emerging-trends-shaping-the-industry/</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xchange.avixa.org/posts/the-role-of-artificial-intelligence-ai-in-transforming-av-experiences" TargetMode="External"/><Relationship Id="rId11" Type="http://schemas.openxmlformats.org/officeDocument/2006/relationships/hyperlink" Target="https://www.insight-visual.co.uk/blog/ai-driven-av-solutions" TargetMode="External"/><Relationship Id="rId12" Type="http://schemas.openxmlformats.org/officeDocument/2006/relationships/hyperlink" Target="https://infiniteaudiovisual.com/how-do-you-integrate-audio-visual-systems-with-ai-transforming-audiovisual-systems/" TargetMode="External"/><Relationship Id="rId13" Type="http://schemas.openxmlformats.org/officeDocument/2006/relationships/hyperlink" Target="https://www.avbeat.com/the-future-of-av-emerging-trends-shaping-the-industr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