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AV and AI technologies in transforming corporate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corporate operations, the integration of audiovisual (AV) solutions and artificial intelligence (AI) automation has become a critical focus for businesses striving to enhance efficiency and productivity. Recent reports reveal how these technologies are being triumphantly utilised across various sectors, underscoring their pivotal role in modern business practices.</w:t>
      </w:r>
    </w:p>
    <w:p>
      <w:r>
        <w:t>AV integration is increasingly recognised as vital in facilitating seamless communication and collaboration within organisations. IT managers are tasked with the responsibility of not merely connecting devices, but rather shaping an interactive and cohesive environment that supports work processes and advances overall business objectives. A fundamental strategy for successful AV integration involves ensuring seamless connectivity, which allows a range of devices and platforms to operate smoothly together. This integration empowers employees to concentrate on their tasks without being hindered by technical disruptions. The AV Beat publication highlights that adopting standardised protocols and scalable network solutions not only simplifies the initial integration process but also provides a safeguard against future technological changes. The adoption of cloud-based platforms further enhances accessibility and facilitates remote collaboration, catering to organisations with geographically dispersed teams.</w:t>
      </w:r>
    </w:p>
    <w:p>
      <w:r>
        <w:t>Ease of use within AV solutions is another key area emphasised by industry experts. Complicated user interfaces often deter effective adoption, hence IT managers are encouraged to select systems that are intuitive and require minimal training. An approach prioritising user-friendly designs, along with features such as automatic configuration, contributes to a smoother transition and reduces the stress on IT support teams. By providing employees with tools that promote productivity and job satisfaction, companies can realise significant operational benefits.</w:t>
      </w:r>
    </w:p>
    <w:p>
      <w:r>
        <w:t>Moving on to the advancements in project management, Asana has recently heightened its profile within the industry following the release of its innovative no-code tool, AI Studio. This development has led to a notable 38% surge in Asana’s stock prices, reflecting the financial community's optimistic response to the third quarter's performance, which saw a 10% increase in revenue, reaching $184 million. The firm's gross profit margin is currently reported at a robust 89%. "The AI Studio represents a substantial technological breakthrough in workflow automation," explained a spokesperson from Asana, underscoring its potential to enhance productivity across diverse sectors by simplifying complex workflows without the need for extensive technical knowledge.</w:t>
      </w:r>
    </w:p>
    <w:p>
      <w:r>
        <w:t xml:space="preserve">While analysts at JMP Securities have provided an optimistic target price of $25 for Asana's share, caution is advised by others such as Jefferies, who highlighted potential competitive pressures from rival platforms like Monday.com and Smartsheet, alongside broader economic uncertainties. Asana is attempting to navigate these challenges with a strategic focus on diversifying its sales efforts, particularly in non-tech sectors, which now comprise 66% of its revenue. </w:t>
      </w:r>
    </w:p>
    <w:p>
      <w:r>
        <w:t>In light of these developments, Asana’s future strategy appears centred on enhancing cost-efficiency, particularly with the recent appointment of new CFO Sonalee Parekh. The company aims to boost its revenue further by 10% in the fourth quarter. As the project management sector continues to evolve, Asana is poised to set industry benchmarks through its innovative offerings, including AI Studio, which simplifies automation and aims to attract a broader user base.</w:t>
      </w:r>
    </w:p>
    <w:p>
      <w:r>
        <w:t>Overall, the integration of AI and AV technologies demonstrates significant potential to enhance corporate efficiency and foster innovation across various industries. As businesses navigate the complexities of modern operational challenges, the strategic implementation of these technologies is likely to play a critical role in shaping their future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https://smarttek.solutions/blog/benefits-of-using-ai-for-business/</w:t>
        </w:r>
      </w:hyperlink>
      <w:r>
        <w:t xml:space="preserve"> - Corroborates the benefits of AI in enhancing efficiency, innovation, and productivity by automating repetitive tasks and improving decision-making.</w:t>
      </w:r>
    </w:p>
    <w:p>
      <w:pPr>
        <w:pStyle w:val="ListBullet"/>
      </w:pPr>
      <w:hyperlink r:id="rId12">
        <w:r>
          <w:rPr>
            <w:u w:val="single"/>
            <w:color w:val="0000FF"/>
            <w:rStyle w:val="Hyperlink"/>
          </w:rPr>
          <w:t>https://www.businessdasher.com/business-automation-statistics/</w:t>
        </w:r>
      </w:hyperlink>
      <w:r>
        <w:t xml:space="preserve"> - Supports the impact of automation, including AI, on reducing costs, improving visibility, and increasing productivity across various business processes.</w:t>
      </w:r>
    </w:p>
    <w:p>
      <w:pPr>
        <w:pStyle w:val="ListBullet"/>
      </w:pPr>
      <w:hyperlink r:id="rId13">
        <w:r>
          <w:rPr>
            <w:u w:val="single"/>
            <w:color w:val="0000FF"/>
            <w:rStyle w:val="Hyperlink"/>
          </w:rPr>
          <w:t>https://www.monterey.ai/knowledge-base/ai-integration-into-business-systems</w:t>
        </w:r>
      </w:hyperlink>
      <w:r>
        <w:t xml:space="preserve"> - Highlights the importance of AI integration in business operations, including automating routine tasks, gaining insights from data, and developing innovative solutions.</w:t>
      </w:r>
    </w:p>
    <w:p>
      <w:pPr>
        <w:pStyle w:val="ListBullet"/>
      </w:pPr>
      <w:hyperlink r:id="rId14">
        <w:r>
          <w:rPr>
            <w:u w:val="single"/>
            <w:color w:val="0000FF"/>
            <w:rStyle w:val="Hyperlink"/>
          </w:rPr>
          <w:t>https://customerthink.com/how-ai-automation-can-supercharge-your-business-efficiency/</w:t>
        </w:r>
      </w:hyperlink>
      <w:r>
        <w:t xml:space="preserve"> - Discusses how AI automation transforms businesses by making processes more efficient, increasing productivity, and enhancing accuracy.</w:t>
      </w:r>
    </w:p>
    <w:p>
      <w:pPr>
        <w:pStyle w:val="ListBullet"/>
      </w:pPr>
      <w:hyperlink r:id="rId11">
        <w:r>
          <w:rPr>
            <w:u w:val="single"/>
            <w:color w:val="0000FF"/>
            <w:rStyle w:val="Hyperlink"/>
          </w:rPr>
          <w:t>https://smarttek.solutions/blog/benefits-of-using-ai-for-business/</w:t>
        </w:r>
      </w:hyperlink>
      <w:r>
        <w:t xml:space="preserve"> - Explains how AI handles tasks like data entry and customer support, freeing up employees for more important work and boosting efficiency.</w:t>
      </w:r>
    </w:p>
    <w:p>
      <w:pPr>
        <w:pStyle w:val="ListBullet"/>
      </w:pPr>
      <w:hyperlink r:id="rId12">
        <w:r>
          <w:rPr>
            <w:u w:val="single"/>
            <w:color w:val="0000FF"/>
            <w:rStyle w:val="Hyperlink"/>
          </w:rPr>
          <w:t>https://www.businessdasher.com/business-automation-statistics/</w:t>
        </w:r>
      </w:hyperlink>
      <w:r>
        <w:t xml:space="preserve"> - Provides statistics on how automation, including AI, improves end-to-end visibility, reduces manual errors, and increases productivity.</w:t>
      </w:r>
    </w:p>
    <w:p>
      <w:pPr>
        <w:pStyle w:val="ListBullet"/>
      </w:pPr>
      <w:hyperlink r:id="rId13">
        <w:r>
          <w:rPr>
            <w:u w:val="single"/>
            <w:color w:val="0000FF"/>
            <w:rStyle w:val="Hyperlink"/>
          </w:rPr>
          <w:t>https://www.monterey.ai/knowledge-base/ai-integration-into-business-systems</w:t>
        </w:r>
      </w:hyperlink>
      <w:r>
        <w:t xml:space="preserve"> - Details the key steps in integrating AI into business systems, including identifying areas of value, selecting the right tools, and training staff.</w:t>
      </w:r>
    </w:p>
    <w:p>
      <w:pPr>
        <w:pStyle w:val="ListBullet"/>
      </w:pPr>
      <w:hyperlink r:id="rId14">
        <w:r>
          <w:rPr>
            <w:u w:val="single"/>
            <w:color w:val="0000FF"/>
            <w:rStyle w:val="Hyperlink"/>
          </w:rPr>
          <w:t>https://customerthink.com/how-ai-automation-can-supercharge-your-business-efficiency/</w:t>
        </w:r>
      </w:hyperlink>
      <w:r>
        <w:t xml:space="preserve"> - Mentions the global AI market's growth and its potential to add significant value to the world economy, supporting the economic impact of AI integration.</w:t>
      </w:r>
    </w:p>
    <w:p>
      <w:pPr>
        <w:pStyle w:val="ListBullet"/>
      </w:pPr>
      <w:hyperlink r:id="rId11">
        <w:r>
          <w:rPr>
            <w:u w:val="single"/>
            <w:color w:val="0000FF"/>
            <w:rStyle w:val="Hyperlink"/>
          </w:rPr>
          <w:t>https://smarttek.solutions/blog/benefits-of-using-ai-for-business/</w:t>
        </w:r>
      </w:hyperlink>
      <w:r>
        <w:t xml:space="preserve"> - Emphasizes the role of AI in enhancing customer experiences and driving innovation, aligning with the article's focus on corporate efficiency and innovation.</w:t>
      </w:r>
    </w:p>
    <w:p>
      <w:pPr>
        <w:pStyle w:val="ListBullet"/>
      </w:pPr>
      <w:hyperlink r:id="rId12">
        <w:r>
          <w:rPr>
            <w:u w:val="single"/>
            <w:color w:val="0000FF"/>
            <w:rStyle w:val="Hyperlink"/>
          </w:rPr>
          <w:t>https://www.businessdasher.com/business-automation-statistics/</w:t>
        </w:r>
      </w:hyperlink>
      <w:r>
        <w:t xml:space="preserve"> - Highlights the importance of automation in digital transformation and its widespread adoption across businesses, supporting the strategic focus on AI and AV technologies.</w:t>
      </w:r>
    </w:p>
    <w:p>
      <w:pPr>
        <w:pStyle w:val="ListBullet"/>
      </w:pPr>
      <w:hyperlink r:id="rId13">
        <w:r>
          <w:rPr>
            <w:u w:val="single"/>
            <w:color w:val="0000FF"/>
            <w:rStyle w:val="Hyperlink"/>
          </w:rPr>
          <w:t>https://www.monterey.ai/knowledge-base/ai-integration-into-business-systems</w:t>
        </w:r>
      </w:hyperlink>
      <w:r>
        <w:t xml:space="preserve"> - Explains how AI integration can drive business growth by enhancing operational efficiency, improving decision-making, and fostering innovation.</w:t>
      </w:r>
    </w:p>
    <w:p>
      <w:pPr>
        <w:pStyle w:val="ListBullet"/>
      </w:pPr>
      <w:hyperlink r:id="rId15">
        <w:r>
          <w:rPr>
            <w:u w:val="single"/>
            <w:color w:val="0000FF"/>
            <w:rStyle w:val="Hyperlink"/>
          </w:rPr>
          <w:t>https://www.avbeat.com/maximizing-corporate-efficiency-the-critical-role-of-av-integration/</w:t>
        </w:r>
      </w:hyperlink>
      <w:r>
        <w:t xml:space="preserve"> - Please view link - unable to able to access data</w:t>
      </w:r>
    </w:p>
    <w:p>
      <w:pPr>
        <w:pStyle w:val="ListBullet"/>
      </w:pPr>
      <w:hyperlink r:id="rId16">
        <w:r>
          <w:rPr>
            <w:u w:val="single"/>
            <w:color w:val="0000FF"/>
            <w:rStyle w:val="Hyperlink"/>
          </w:rPr>
          <w:t>https://news.google.com/rss/articles/CBMirgFBVV95cUxPNGF4M2V6MG5LUlowUzdZMjJBTDlTWS0zLWRRR0ZNRzFqNFQ1a3BzSjVDYXBCOWVQQzUwQVFwRWFtQWdpTmp5V2ltc29JRUJyMWV5R3pzVm9OVTBpQVJ6Y0RNZnA5R19BSGpNVkJ2N3NyWTB4VDdHY0xRdnNmdDgtVDZ6ZjZjRUtaRzNiVEw5RnJLM2xvMHBMMnBOUkdMRkk4YjFDQ0ZPNXhpMFZiTU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marttek.solutions/blog/benefits-of-using-ai-for-business/" TargetMode="External"/><Relationship Id="rId12" Type="http://schemas.openxmlformats.org/officeDocument/2006/relationships/hyperlink" Target="https://www.businessdasher.com/business-automation-statistics/" TargetMode="External"/><Relationship Id="rId13" Type="http://schemas.openxmlformats.org/officeDocument/2006/relationships/hyperlink" Target="https://www.monterey.ai/knowledge-base/ai-integration-into-business-systems" TargetMode="External"/><Relationship Id="rId14" Type="http://schemas.openxmlformats.org/officeDocument/2006/relationships/hyperlink" Target="https://customerthink.com/how-ai-automation-can-supercharge-your-business-efficiency/" TargetMode="External"/><Relationship Id="rId15" Type="http://schemas.openxmlformats.org/officeDocument/2006/relationships/hyperlink" Target="https://www.avbeat.com/maximizing-corporate-efficiency-the-critical-role-of-av-integration/" TargetMode="External"/><Relationship Id="rId16" Type="http://schemas.openxmlformats.org/officeDocument/2006/relationships/hyperlink" Target="https://news.google.com/rss/articles/CBMirgFBVV95cUxPNGF4M2V6MG5LUlowUzdZMjJBTDlTWS0zLWRRR0ZNRzFqNFQ1a3BzSjVDYXBCOWVQQzUwQVFwRWFtQWdpTmp5V2ltc29JRUJyMWV5R3pzVm9OVTBpQVJ6Y0RNZnA5R19BSGpNVkJ2N3NyWTB4VDdHY0xRdnNmdDgtVDZ6ZjZjRUtaRzNiVEw5RnJLM2xvMHBMMnBOUkdMRkk4YjFDQ0ZPNXhpMFZiTU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