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3DXB Group concludes significant year highlighting innovation in sustainable construction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3DXB Group, a prominent player in the 3D printing sector, has concluded a significant year characterised by achievements and awards that underline its commitment to innovation, sustainability, and growth in the construction industry. Badar Rashid AlBlooshi, Chairman of 3DXB Group, spoke about the company's progress in a recent statement, highlighting that "2024 has been a year of growth and achievement for 3DXB Group. We are proud to have provided solutions that address the demand for sustainable construction while supporting regional development goals."</w:t>
      </w:r>
    </w:p>
    <w:p>
      <w:r>
        <w:t xml:space="preserve">The company has made strides in the year 2024 by developing innovative 3D printing technologies aimed at enhancing construction efficiency, scalability, and environmental sustainability. Notably, these solutions align with the United Arab Emirates' Net Zero by 2050 strategy and Dubai's Real Estate Strategy 2033, which aims to promote modern and sustainable building practices. </w:t>
      </w:r>
    </w:p>
    <w:p>
      <w:r>
        <w:t>3DXB Group's efforts have not gone unnoticed, as the firm received accolades at both the Construction Innovation Awards and the Sustainability Innovation Awards. It was presented with the title of '3D Printing Construction Company of the Year,' recognising its role in modernising the construction landscape, while also being honoured as the 'Sustainable 3D Printing Company of the Year,' thanks to its environmentally conscious practices and contributions to the industry.</w:t>
      </w:r>
    </w:p>
    <w:p>
      <w:r>
        <w:t>Participation in key forums has been a cornerstone of 3DXB Group's strategy this year. The company actively engaged in discussions at notable industry events, including The Smart Built Environment Forum and the Arab Housing and Community Development Forum. These platforms allowed the group to showcase its advancements and take part in meaningful conversations about modular construction, green building methods, and future housing strategies.</w:t>
      </w:r>
    </w:p>
    <w:p>
      <w:r>
        <w:t>In terms of specific achievements, 3DXB Group attained several milestones in sustainability during this period. Their innovations reportedly reduced material waste by 60%, cut construction timelines by an impressive 50%, and decreased energy consumption in buildings by up to 30%. These advancements contribute positively to Dubai's real estate sector, aligning with the ambitious AED 1 trillion transaction targets outlined in the Dubai Real Estate Strategy 2033.</w:t>
      </w:r>
    </w:p>
    <w:p>
      <w:r>
        <w:t>As 3DXB Group moves forward, it continues to focus on leveraging 3D printing technologies to foster a more efficient and sustainable construction industry, thereby supporting the broader regional development goals in the UAE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https://www.zawya.com/en/press-release/companies-news/3dxb-group-concludes-2024-with-groundbreaking-achievements-and-industry-recognition-xvlu37hm</w:t>
        </w:r>
      </w:hyperlink>
      <w:r>
        <w:t xml:space="preserve"> - Corroborates 3DXB Group's achievements and awards, including the 'Sustainable 3D Printing Company of the Year' award.</w:t>
      </w:r>
    </w:p>
    <w:p>
      <w:pPr>
        <w:pStyle w:val="ListBullet"/>
      </w:pPr>
      <w:hyperlink r:id="rId12">
        <w:r>
          <w:rPr>
            <w:u w:val="single"/>
            <w:color w:val="0000FF"/>
            <w:rStyle w:val="Hyperlink"/>
          </w:rPr>
          <w:t>https://www.ajot.com/news/3dxb-group-pioneering-sustainability-in-the-construction-industry-through-eco-friendly-3d-printing-solutions</w:t>
        </w:r>
      </w:hyperlink>
      <w:r>
        <w:t xml:space="preserve"> - Details 3DXB Group's commitment to sustainability, use of eco-friendly materials, and energy-efficient 3D printing machinery.</w:t>
      </w:r>
    </w:p>
    <w:p>
      <w:pPr>
        <w:pStyle w:val="ListBullet"/>
      </w:pPr>
      <w:hyperlink r:id="rId12">
        <w:r>
          <w:rPr>
            <w:u w:val="single"/>
            <w:color w:val="0000FF"/>
            <w:rStyle w:val="Hyperlink"/>
          </w:rPr>
          <w:t>https://www.ajot.com/news/3dxb-group-pioneering-sustainability-in-the-construction-industry-through-eco-friendly-3d-printing-solutions</w:t>
        </w:r>
      </w:hyperlink>
      <w:r>
        <w:t xml:space="preserve"> - Explains how 3DXB Group's innovations align with the UAE's goals for sustainable construction and the circular economy.</w:t>
      </w:r>
    </w:p>
    <w:p>
      <w:pPr>
        <w:pStyle w:val="ListBullet"/>
      </w:pPr>
      <w:hyperlink r:id="rId13">
        <w:r>
          <w:rPr>
            <w:u w:val="single"/>
            <w:color w:val="0000FF"/>
            <w:rStyle w:val="Hyperlink"/>
          </w:rPr>
          <w:t>https://mid-east.info/3dxb-group-concludes-2024-with-groundbreaking-achievements-and-industry-recognition/</w:t>
        </w:r>
      </w:hyperlink>
      <w:r>
        <w:t xml:space="preserve"> - Mentions the awards received by 3DXB Group, including the 'Sustainable 3D Printing Company of the Year' award.</w:t>
      </w:r>
    </w:p>
    <w:p>
      <w:pPr>
        <w:pStyle w:val="ListBullet"/>
      </w:pPr>
      <w:hyperlink r:id="rId14">
        <w:r>
          <w:rPr>
            <w:u w:val="single"/>
            <w:color w:val="0000FF"/>
            <w:rStyle w:val="Hyperlink"/>
          </w:rPr>
          <w:t>https://3dxb-group.com</w:t>
        </w:r>
      </w:hyperlink>
      <w:r>
        <w:t xml:space="preserve"> - Provides an overview of 3DXB Group's mission, products, and commitment to sustainable 3D construction practices.</w:t>
      </w:r>
    </w:p>
    <w:p>
      <w:pPr>
        <w:pStyle w:val="ListBullet"/>
      </w:pPr>
      <w:hyperlink r:id="rId14">
        <w:r>
          <w:rPr>
            <w:u w:val="single"/>
            <w:color w:val="0000FF"/>
            <w:rStyle w:val="Hyperlink"/>
          </w:rPr>
          <w:t>https://3dxb-group.com</w:t>
        </w:r>
      </w:hyperlink>
      <w:r>
        <w:t xml:space="preserve"> - Details 3DXB Group's various branches and their roles in providing 3D printing solutions and training.</w:t>
      </w:r>
    </w:p>
    <w:p>
      <w:pPr>
        <w:pStyle w:val="ListBullet"/>
      </w:pPr>
      <w:hyperlink r:id="rId12">
        <w:r>
          <w:rPr>
            <w:u w:val="single"/>
            <w:color w:val="0000FF"/>
            <w:rStyle w:val="Hyperlink"/>
          </w:rPr>
          <w:t>https://www.ajot.com/news/3dxb-group-pioneering-sustainability-in-the-construction-industry-through-eco-friendly-3d-printing-solutions</w:t>
        </w:r>
      </w:hyperlink>
      <w:r>
        <w:t xml:space="preserve"> - Describes the specific achievements in sustainability, such as reducing material waste, construction timelines, and energy consumption.</w:t>
      </w:r>
    </w:p>
    <w:p>
      <w:pPr>
        <w:pStyle w:val="ListBullet"/>
      </w:pPr>
      <w:hyperlink r:id="rId12">
        <w:r>
          <w:rPr>
            <w:u w:val="single"/>
            <w:color w:val="0000FF"/>
            <w:rStyle w:val="Hyperlink"/>
          </w:rPr>
          <w:t>https://www.ajot.com/news/3dxb-group-pioneering-sustainability-in-the-construction-industry-through-eco-friendly-3d-printing-solutions</w:t>
        </w:r>
      </w:hyperlink>
      <w:r>
        <w:t xml:space="preserve"> - Highlights 3DXB Group's participation in industry events and forums to discuss modular construction and green building methods.</w:t>
      </w:r>
    </w:p>
    <w:p>
      <w:pPr>
        <w:pStyle w:val="ListBullet"/>
      </w:pPr>
      <w:hyperlink r:id="rId11">
        <w:r>
          <w:rPr>
            <w:u w:val="single"/>
            <w:color w:val="0000FF"/>
            <w:rStyle w:val="Hyperlink"/>
          </w:rPr>
          <w:t>https://www.zawya.com/en/press-release/companies-news/3dxb-group-concludes-2024-with-groundbreaking-achievements-and-industry-recognition-xvlu37hm</w:t>
        </w:r>
      </w:hyperlink>
      <w:r>
        <w:t xml:space="preserve"> - Corroborates the company's engagement in key industry forums and events to showcase its advancements.</w:t>
      </w:r>
    </w:p>
    <w:p>
      <w:pPr>
        <w:pStyle w:val="ListBullet"/>
      </w:pPr>
      <w:hyperlink r:id="rId14">
        <w:r>
          <w:rPr>
            <w:u w:val="single"/>
            <w:color w:val="0000FF"/>
            <w:rStyle w:val="Hyperlink"/>
          </w:rPr>
          <w:t>https://3dxb-group.com</w:t>
        </w:r>
      </w:hyperlink>
      <w:r>
        <w:t xml:space="preserve"> - Supports the company's focus on leveraging 3D printing technologies for a more efficient and sustainable construction industry.</w:t>
      </w:r>
    </w:p>
    <w:p>
      <w:pPr>
        <w:pStyle w:val="ListBullet"/>
      </w:pPr>
      <w:hyperlink r:id="rId12">
        <w:r>
          <w:rPr>
            <w:u w:val="single"/>
            <w:color w:val="0000FF"/>
            <w:rStyle w:val="Hyperlink"/>
          </w:rPr>
          <w:t>https://www.ajot.com/news/3dxb-group-pioneering-sustainability-in-the-construction-industry-through-eco-friendly-3d-printing-solutions</w:t>
        </w:r>
      </w:hyperlink>
      <w:r>
        <w:t xml:space="preserve"> - Details how 3DXB Group's innovations contribute to Dubai's real estate sector and align with regional development goals.</w:t>
      </w:r>
    </w:p>
    <w:p>
      <w:pPr>
        <w:pStyle w:val="ListBullet"/>
      </w:pPr>
      <w:hyperlink r:id="rId15">
        <w:r>
          <w:rPr>
            <w:u w:val="single"/>
            <w:color w:val="0000FF"/>
            <w:rStyle w:val="Hyperlink"/>
          </w:rPr>
          <w:t>https://news.google.com/rss/articles/CBMiswFBVV95cUxPWjY5MWdCRllGRERIV0E2NnVlQUFoaXJBSm04NE5GRjhWZUxXbzhZeXRraEcwc2FZdW5jbWtORG82RkpGOGgwY09TS19YQTBlUm1iUENjR0hWdlNTNkpBNE02QnR2Vkx4NVo0aWFnLWFlTng2ZkpwbVdJZ0M0Rzk5VDFYX2xEQ24zeFY0eWJEblJxMnNRZGIwS01qZzVxSmNnS2dEYmhfekEzLW5OZmcxYlg5NA?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zawya.com/en/press-release/companies-news/3dxb-group-concludes-2024-with-groundbreaking-achievements-and-industry-recognition-xvlu37hm" TargetMode="External"/><Relationship Id="rId12" Type="http://schemas.openxmlformats.org/officeDocument/2006/relationships/hyperlink" Target="https://www.ajot.com/news/3dxb-group-pioneering-sustainability-in-the-construction-industry-through-eco-friendly-3d-printing-solutions" TargetMode="External"/><Relationship Id="rId13" Type="http://schemas.openxmlformats.org/officeDocument/2006/relationships/hyperlink" Target="https://mid-east.info/3dxb-group-concludes-2024-with-groundbreaking-achievements-and-industry-recognition/" TargetMode="External"/><Relationship Id="rId14" Type="http://schemas.openxmlformats.org/officeDocument/2006/relationships/hyperlink" Target="https://3dxb-group.com" TargetMode="External"/><Relationship Id="rId15" Type="http://schemas.openxmlformats.org/officeDocument/2006/relationships/hyperlink" Target="https://news.google.com/rss/articles/CBMiswFBVV95cUxPWjY5MWdCRllGRERIV0E2NnVlQUFoaXJBSm04NE5GRjhWZUxXbzhZeXRraEcwc2FZdW5jbWtORG82RkpGOGgwY09TS19YQTBlUm1iUENjR0hWdlNTNkpBNE02QnR2Vkx4NVo0aWFnLWFlTng2ZkpwbVdJZ0M0Rzk5VDFYX2xEQ24zeFY0eWJEblJxMnNRZGIwS01qZzVxSmNnS2dEYmhfekEzLW5OZmcxYlg5NA?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