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digital twins: transforming industries through virtual simulations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ever-evolving technology landscape, a notable trend is emerging with the increasing application of Digital Twins across various industries. These virtual replicas of physical entities—ranging from products and processes to entire environments—are being used to create intricate, real-time simulations that help bridge the gap between the physical and virtual realms.</w:t>
      </w:r>
      <w:r/>
    </w:p>
    <w:p>
      <w:r/>
      <w:r>
        <w:t>Digital Twins are defined as dynamic models that replicate their real-world counterparts in structure, behaviour, and interactions. Continuously updated with real-time data, these virtual counterparts evolve alongside the physical objects they represent. This concept is becoming integral not only in industrial settings but also in sectors like urban planning and gaming, fundamentally reshaping how we interact with our environment.</w:t>
      </w:r>
      <w:r/>
    </w:p>
    <w:p>
      <w:r/>
      <w:r>
        <w:t>The functionality of Digital Twins is rooted in their ability to facilitate real-time simulations. By integrating data collected through sensors embedded in physical objects, they provide an up-to-date digital representation that reflects changes occurring in the physical realm. For instance, in smart buildings, sensors that monitor factors such as temperature, humidity, lighting, and energy consumption relay data to the Digital Twin, enabling operators to optimise energy usage and foresee maintenance issues.</w:t>
      </w:r>
      <w:r/>
    </w:p>
    <w:p>
      <w:r/>
      <w:r>
        <w:t>The entertainment industry is also harnessing the power of Digital Twins. Filmmakers are utilising these virtual models to create detailed and interactive environments. By generating virtual replicas of real-world locations, they can merge real-time visual effects with physical acting in a controlled setting during virtual production. “When I joined Famous Studios, I saw an opportunity to modernize and blend creativity with the latest technologies to meet the evolving demands of the industry,” noted a representative from Famous Studios. This organisation has established a significant partnership with Netflix as their preferred post-production partner, allowing them to enhance their capabilities, particularly for long-form Over-The-Top (OTT) content.</w:t>
      </w:r>
      <w:r/>
    </w:p>
    <w:p>
      <w:r/>
      <w:r>
        <w:t>As the Internet of Things (IoT) continues to expand, along with advancements in AI, machine learning, and data analytics, the potential for Digital Twins looks to grow even further. Immersive technologies such as virtual reality (VR) and augmented reality (AR) will increasingly facilitate seamless interactions between the physical and digital domains. Future applications may even allow entire cities to be simulated in real-time, providing valuable platforms for urban planners and emergency services to monitor and respond to events proactively.</w:t>
      </w:r>
      <w:r/>
    </w:p>
    <w:p>
      <w:r/>
      <w:r>
        <w:t>Healthcare is another area where Digital Twins could revolutionise practices. In the not-so-distant future, it is conceivable that these virtual models could represent individual organs or cells, enabling medical professionals to simulate the effects of drugs or surgical procedures prior to actual implementation in patients.</w:t>
      </w:r>
      <w:r/>
    </w:p>
    <w:p>
      <w:r/>
      <w:r>
        <w:t>The integration of Digital Twins with immersive technologies is precipitating a profound transformation in how we view and engage with our surroundings. By creating virtual representations that reflect physical realities, industries are discovering new avenues for improving efficiency and enhancing decision-making processes. As technology continues to advance, the applications for Digital Twins will broaden, unveiling new opportunities for innovation and progress across a spectrum of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https://www.cyngn.com/blog/applications-of-digital-twins-in-manufacturing</w:t>
        </w:r>
      </w:hyperlink>
      <w:r>
        <w:t xml:space="preserve"> - Corroborates the definition and functionality of Digital Twins, including their use in real-time simulations and integration with real-time data from sensors.</w:t>
      </w:r>
      <w:r/>
    </w:p>
    <w:p>
      <w:pPr>
        <w:pStyle w:val="ListNumber"/>
        <w:spacing w:line="240" w:lineRule="auto"/>
        <w:ind w:left="720"/>
      </w:pPr>
      <w:r/>
      <w:hyperlink r:id="rId11">
        <w:r>
          <w:rPr>
            <w:color w:val="0000EE"/>
            <w:u w:val="single"/>
          </w:rPr>
          <w:t>https://intellias.com/creating-digital-replicas-using-iot-how-digital-twin-technology-works-in-practice/</w:t>
        </w:r>
      </w:hyperlink>
      <w:r>
        <w:t xml:space="preserve"> - Supports the use of Digital Twins across various industries, including their application in smart buildings, urban planning, and other sectors.</w:t>
      </w:r>
      <w:r/>
    </w:p>
    <w:p>
      <w:pPr>
        <w:pStyle w:val="ListNumber"/>
        <w:spacing w:line="240" w:lineRule="auto"/>
        <w:ind w:left="720"/>
      </w:pPr>
      <w:r/>
      <w:hyperlink r:id="rId12">
        <w:r>
          <w:rPr>
            <w:color w:val="0000EE"/>
            <w:u w:val="single"/>
          </w:rPr>
          <w:t>https://aws.amazon.com/what-is/digital-twin/</w:t>
        </w:r>
      </w:hyperlink>
      <w:r>
        <w:t xml:space="preserve"> - Explains the concept of Digital Twins as dynamic models that replicate real-world counterparts and their use in industries like construction, manufacturing, and energy.</w:t>
      </w:r>
      <w:r/>
    </w:p>
    <w:p>
      <w:pPr>
        <w:pStyle w:val="ListNumber"/>
        <w:spacing w:line="240" w:lineRule="auto"/>
        <w:ind w:left="720"/>
      </w:pPr>
      <w:r/>
      <w:hyperlink r:id="rId10">
        <w:r>
          <w:rPr>
            <w:color w:val="0000EE"/>
            <w:u w:val="single"/>
          </w:rPr>
          <w:t>https://www.cyngn.com/blog/applications-of-digital-twins-in-manufacturing</w:t>
        </w:r>
      </w:hyperlink>
      <w:r>
        <w:t xml:space="preserve"> - Details the integration of Digital Twins with IoT and their role in optimizing energy usage and foreseeing maintenance issues in smart buildings.</w:t>
      </w:r>
      <w:r/>
    </w:p>
    <w:p>
      <w:pPr>
        <w:pStyle w:val="ListNumber"/>
        <w:spacing w:line="240" w:lineRule="auto"/>
        <w:ind w:left="720"/>
      </w:pPr>
      <w:r/>
      <w:hyperlink r:id="rId11">
        <w:r>
          <w:rPr>
            <w:color w:val="0000EE"/>
            <w:u w:val="single"/>
          </w:rPr>
          <w:t>https://intellias.com/creating-digital-replicas-using-iot-how-digital-twin-technology-works-in-practice/</w:t>
        </w:r>
      </w:hyperlink>
      <w:r>
        <w:t xml:space="preserve"> - Discusses the potential of Digital Twins in urban planning and emergency response, aligning with the future applications mentioned.</w:t>
      </w:r>
      <w:r/>
    </w:p>
    <w:p>
      <w:pPr>
        <w:pStyle w:val="ListNumber"/>
        <w:spacing w:line="240" w:lineRule="auto"/>
        <w:ind w:left="720"/>
      </w:pPr>
      <w:r/>
      <w:hyperlink r:id="rId12">
        <w:r>
          <w:rPr>
            <w:color w:val="0000EE"/>
            <w:u w:val="single"/>
          </w:rPr>
          <w:t>https://aws.amazon.com/what-is/digital-twin/</w:t>
        </w:r>
      </w:hyperlink>
      <w:r>
        <w:t xml:space="preserve"> - Highlights the use of Digital Twins in healthcare, similar to the concept of simulating the effects of drugs or surgical procedures.</w:t>
      </w:r>
      <w:r/>
    </w:p>
    <w:p>
      <w:pPr>
        <w:pStyle w:val="ListNumber"/>
        <w:spacing w:line="240" w:lineRule="auto"/>
        <w:ind w:left="720"/>
      </w:pPr>
      <w:r/>
      <w:hyperlink r:id="rId10">
        <w:r>
          <w:rPr>
            <w:color w:val="0000EE"/>
            <w:u w:val="single"/>
          </w:rPr>
          <w:t>https://www.cyngn.com/blog/applications-of-digital-twins-in-manufacturing</w:t>
        </w:r>
      </w:hyperlink>
      <w:r>
        <w:t xml:space="preserve"> - Explains how Digital Twins facilitate real-time simulations and continuous updates, reflecting changes in the physical realm.</w:t>
      </w:r>
      <w:r/>
    </w:p>
    <w:p>
      <w:pPr>
        <w:pStyle w:val="ListNumber"/>
        <w:spacing w:line="240" w:lineRule="auto"/>
        <w:ind w:left="720"/>
      </w:pPr>
      <w:r/>
      <w:hyperlink r:id="rId11">
        <w:r>
          <w:rPr>
            <w:color w:val="0000EE"/>
            <w:u w:val="single"/>
          </w:rPr>
          <w:t>https://intellias.com/creating-digital-replicas-using-iot-how-digital-twin-technology-works-in-practice/</w:t>
        </w:r>
      </w:hyperlink>
      <w:r>
        <w:t xml:space="preserve"> - Supports the role of IoT, AI, and machine learning in enhancing the capabilities of Digital Twins.</w:t>
      </w:r>
      <w:r/>
    </w:p>
    <w:p>
      <w:pPr>
        <w:pStyle w:val="ListNumber"/>
        <w:spacing w:line="240" w:lineRule="auto"/>
        <w:ind w:left="720"/>
      </w:pPr>
      <w:r/>
      <w:hyperlink r:id="rId13">
        <w:r>
          <w:rPr>
            <w:color w:val="0000EE"/>
            <w:u w:val="single"/>
          </w:rPr>
          <w:t>https://img2.storyblok.com/filters:format(webp)/f/122804/5601x2108/c45b528a88/11-digital-twin-examples.webp?sa=X&amp;ved=2ahUKEwiQ1Iexm8qKAxXtAHkGHYMlOegQ_B16BAgCEAI</w:t>
        </w:r>
      </w:hyperlink>
      <w:r>
        <w:t xml:space="preserve"> - Provides examples of Digital Twins in transportation systems, which aligns with the concept of simulating entire cities and systems in real-time.</w:t>
      </w:r>
      <w:r/>
    </w:p>
    <w:p>
      <w:pPr>
        <w:pStyle w:val="ListNumber"/>
        <w:spacing w:line="240" w:lineRule="auto"/>
        <w:ind w:left="720"/>
      </w:pPr>
      <w:r/>
      <w:hyperlink r:id="rId12">
        <w:r>
          <w:rPr>
            <w:color w:val="0000EE"/>
            <w:u w:val="single"/>
          </w:rPr>
          <w:t>https://aws.amazon.com/what-is/digital-twin/</w:t>
        </w:r>
      </w:hyperlink>
      <w:r>
        <w:t xml:space="preserve"> - Details the use of Digital Twins in various industries, including construction and energy, which involves real-time monitoring and optimization.</w:t>
      </w:r>
      <w:r/>
    </w:p>
    <w:p>
      <w:pPr>
        <w:pStyle w:val="ListNumber"/>
        <w:spacing w:line="240" w:lineRule="auto"/>
        <w:ind w:left="720"/>
      </w:pPr>
      <w:r/>
      <w:hyperlink r:id="rId11">
        <w:r>
          <w:rPr>
            <w:color w:val="0000EE"/>
            <w:u w:val="single"/>
          </w:rPr>
          <w:t>https://intellias.com/creating-digital-replicas-using-iot-how-digital-twin-technology-works-in-practice/</w:t>
        </w:r>
      </w:hyperlink>
      <w:r>
        <w:t xml:space="preserve"> - Corroborates the integration of Digital Twins with immersive technologies like VR and AR to facilitate seamless interactions between physical and digital domains.</w:t>
      </w:r>
      <w:r/>
    </w:p>
    <w:p>
      <w:pPr>
        <w:pStyle w:val="ListNumber"/>
        <w:spacing w:line="240" w:lineRule="auto"/>
        <w:ind w:left="720"/>
      </w:pPr>
      <w:r/>
      <w:hyperlink r:id="rId14">
        <w:r>
          <w:rPr>
            <w:color w:val="0000EE"/>
            <w:u w:val="single"/>
          </w:rPr>
          <w:t>https://www.passionateinmarketing.com/bridging-physical-and-virtual-worlds-the-rise-of-digital-twins-in-immersive-technology/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yngn.com/blog/applications-of-digital-twins-in-manufacturing" TargetMode="External"/><Relationship Id="rId11" Type="http://schemas.openxmlformats.org/officeDocument/2006/relationships/hyperlink" Target="https://intellias.com/creating-digital-replicas-using-iot-how-digital-twin-technology-works-in-practice/" TargetMode="External"/><Relationship Id="rId12" Type="http://schemas.openxmlformats.org/officeDocument/2006/relationships/hyperlink" Target="https://aws.amazon.com/what-is/digital-twin/" TargetMode="External"/><Relationship Id="rId13" Type="http://schemas.openxmlformats.org/officeDocument/2006/relationships/hyperlink" Target="https://img2.storyblok.com/filters:format(webp)/f/122804/5601x2108/c45b528a88/11-digital-twin-examples.webp?sa=X&amp;ved=2ahUKEwiQ1Iexm8qKAxXtAHkGHYMlOegQ_B16BAgCEAI" TargetMode="External"/><Relationship Id="rId14" Type="http://schemas.openxmlformats.org/officeDocument/2006/relationships/hyperlink" Target="https://www.passionateinmarketing.com/bridging-physical-and-virtual-worlds-the-rise-of-digital-twins-in-immersive-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