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transforming role of drones in US agriculture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years, drones have evolved significantly from their military and recreational origins to emerge as essential tools in various sectors, particularly agriculture. As the United States navigates the complexities of modern farming, including issues related to climate change, population growth, and sustainable resource management, drones are increasingly seen as transformative instruments in this vital industry.</w:t>
      </w:r>
    </w:p>
    <w:p>
      <w:r>
        <w:t>Today’s agricultural drones are equipped with advanced technologies that facilitate precision farming. These unmanned aerial vehicles (UAVs) can perform sophisticated tasks such as multispectral imaging and data collection, enabling farmers to monitor crop health, assess irrigation requirements, and optimise yields. The integration of these capabilities allows for informed decision-making based on real-time data, which can lead to enhanced productivity and a reduced environmental footprint.</w:t>
      </w:r>
    </w:p>
    <w:p>
      <w:r>
        <w:t>As automation and artificial intelligence (AI) continue to be integrated into drone functionality, the potential applications within agriculture are expanding. Future iterations of these drones are expected to autonomously conduct tasks such as soil analysis and precision seed planting, capabilities that surpass traditional human efforts. Such advancements not only promise to lower labour costs but also aim to reduce chemical usage and improve land efficiency.</w:t>
      </w:r>
    </w:p>
    <w:p>
      <w:r>
        <w:t xml:space="preserve">The evolution of this technology places the US agriculture sector at the forefront of sustainable farming practices. The embrace of drones signifies an effort to ensure food security while addressing modern challenges, positioning American farmers as key players in establishing a resilient agricultural system for the 21st century. </w:t>
      </w:r>
    </w:p>
    <w:p>
      <w:r>
        <w:t>The agricultural drone market is experiencing robust growth as more farmers acknowledge the benefits these technologies bring. By harnessing drone capabilities, American farmers are not merely focused on immediate food production but are also contributing to a long-term, adaptable agricultural sector better equipped to face future hurdles.</w:t>
      </w:r>
    </w:p>
    <w:p>
      <w:r>
        <w:t>Despite these advancements, the integration of drones into farming operations does not come without its challenges. Issues such as high initial investment costs, regulatory requirements, and the necessity for specialised training to operate these complicated devices present significant barriers. Moreover, concerns surrounding privacy and data security further complicate the landscape, underscoring the need for robust regulations and effective cybersecurity protocols.</w:t>
      </w:r>
    </w:p>
    <w:p>
      <w:r>
        <w:t xml:space="preserve">Looking forward, experts predict that drones will be increasingly woven into sustainable agricultural strategies. The potential convergence of drone technology with innovations like Internet of Things (IoT) devices and blockchain could enhance operational transparency and efficiency, making drones an even more critical aspect of resource management in agriculture. </w:t>
      </w:r>
    </w:p>
    <w:p>
      <w:r>
        <w:t>Practical applications for drones in agriculture are diverse, ranging from crop scouting and surveillance to detailed mapping and nutrient management. Farmers can gain accurate insights into pest infestations, nutrient deficiencies, and overall plant health, enabling precise interventions based on individual crop needs. As these UAVs become more accessible, their adaptability across various farming environments is likely to foster new channels for agricultural innovation.</w:t>
      </w:r>
    </w:p>
    <w:p>
      <w:r>
        <w:t>Platforms such as Dronelife and AgraAmerica are dedicated to offering insights into current trends and developments in drone technology, serving as valuable resources for both farmers and technology enthusiasts. As these advancements continue to evolve, the future of US agriculture appears promising, bolstered by the remarkable capabilities of drones that aim to redefine traditional farming practices in favour of sustainable and efficient methodologies.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https://bncfin.com/the-role-of-drones-in-precision-agriculture-elevating-farming-efficiency-to-new-heights/</w:t>
        </w:r>
      </w:hyperlink>
      <w:r>
        <w:t xml:space="preserve"> - Corroborates the use of drones in precision agriculture, including their role in crop monitoring, variable rate application, and yield estimation.</w:t>
      </w:r>
    </w:p>
    <w:p>
      <w:pPr>
        <w:pStyle w:val="ListBullet"/>
      </w:pPr>
      <w:hyperlink r:id="rId11">
        <w:r>
          <w:rPr>
            <w:u w:val="single"/>
            <w:color w:val="0000FF"/>
            <w:rStyle w:val="Hyperlink"/>
          </w:rPr>
          <w:t>https://bncfin.com/the-role-of-drones-in-precision-agriculture-elevating-farming-efficiency-to-new-heights/</w:t>
        </w:r>
      </w:hyperlink>
      <w:r>
        <w:t xml:space="preserve"> - Explains how drones enhance precision agriculture by providing real-time, actionable insights and reducing environmental impact.</w:t>
      </w:r>
    </w:p>
    <w:p>
      <w:pPr>
        <w:pStyle w:val="ListBullet"/>
      </w:pPr>
      <w:hyperlink r:id="rId12">
        <w:r>
          <w:rPr>
            <w:u w:val="single"/>
            <w:color w:val="0000FF"/>
            <w:rStyle w:val="Hyperlink"/>
          </w:rPr>
          <w:t>https://enterprise-insights.dji.com/blog/precision-agriculture-drones</w:t>
        </w:r>
      </w:hyperlink>
      <w:r>
        <w:t xml:space="preserve"> - Details the use of drones in precision agriculture, including accurate aerial imaging, precision spraying, and seeding.</w:t>
      </w:r>
    </w:p>
    <w:p>
      <w:pPr>
        <w:pStyle w:val="ListBullet"/>
      </w:pPr>
      <w:hyperlink r:id="rId12">
        <w:r>
          <w:rPr>
            <w:u w:val="single"/>
            <w:color w:val="0000FF"/>
            <w:rStyle w:val="Hyperlink"/>
          </w:rPr>
          <w:t>https://enterprise-insights.dji.com/blog/precision-agriculture-drones</w:t>
        </w:r>
      </w:hyperlink>
      <w:r>
        <w:t xml:space="preserve"> - Highlights the advantages of drones over satellites in providing high-resolution, up-to-date images for precision farming.</w:t>
      </w:r>
    </w:p>
    <w:p>
      <w:pPr>
        <w:pStyle w:val="ListBullet"/>
      </w:pPr>
      <w:hyperlink r:id="rId13">
        <w:r>
          <w:rPr>
            <w:u w:val="single"/>
            <w:color w:val="0000FF"/>
            <w:rStyle w:val="Hyperlink"/>
          </w:rPr>
          <w:t>https://viewpoints.dji.com/blog/farmers-of-the-future-unlocking-the-full-potential-of-drones-in-u.s.-agriculture</w:t>
        </w:r>
      </w:hyperlink>
      <w:r>
        <w:t xml:space="preserve"> - Discusses the potential economic benefits of drone farming, including improved yields and significant cost savings.</w:t>
      </w:r>
    </w:p>
    <w:p>
      <w:pPr>
        <w:pStyle w:val="ListBullet"/>
      </w:pPr>
      <w:hyperlink r:id="rId13">
        <w:r>
          <w:rPr>
            <w:u w:val="single"/>
            <w:color w:val="0000FF"/>
            <w:rStyle w:val="Hyperlink"/>
          </w:rPr>
          <w:t>https://viewpoints.dji.com/blog/farmers-of-the-future-unlocking-the-full-potential-of-drones-in-u.s.-agriculture</w:t>
        </w:r>
      </w:hyperlink>
      <w:r>
        <w:t xml:space="preserve"> - Explains how drones can reduce waste and ensure targeted treatment of crops with herbicides, pesticides, and fertilizers.</w:t>
      </w:r>
    </w:p>
    <w:p>
      <w:pPr>
        <w:pStyle w:val="ListBullet"/>
      </w:pPr>
      <w:hyperlink r:id="rId11">
        <w:r>
          <w:rPr>
            <w:u w:val="single"/>
            <w:color w:val="0000FF"/>
            <w:rStyle w:val="Hyperlink"/>
          </w:rPr>
          <w:t>https://bncfin.com/the-role-of-drones-in-precision-agriculture-elevating-farming-efficiency-to-new-heights/</w:t>
        </w:r>
      </w:hyperlink>
      <w:r>
        <w:t xml:space="preserve"> - Addresses the challenges of integrating drones into farming operations, including high initial costs and regulatory requirements.</w:t>
      </w:r>
    </w:p>
    <w:p>
      <w:pPr>
        <w:pStyle w:val="ListBullet"/>
      </w:pPr>
      <w:hyperlink r:id="rId12">
        <w:r>
          <w:rPr>
            <w:u w:val="single"/>
            <w:color w:val="0000FF"/>
            <w:rStyle w:val="Hyperlink"/>
          </w:rPr>
          <w:t>https://enterprise-insights.dji.com/blog/precision-agriculture-drones</w:t>
        </w:r>
      </w:hyperlink>
      <w:r>
        <w:t xml:space="preserve"> - Describes the future potential of drones in agriculture, including autonomous tasks like soil analysis and precision seed planting.</w:t>
      </w:r>
    </w:p>
    <w:p>
      <w:pPr>
        <w:pStyle w:val="ListBullet"/>
      </w:pPr>
      <w:hyperlink r:id="rId13">
        <w:r>
          <w:rPr>
            <w:u w:val="single"/>
            <w:color w:val="0000FF"/>
            <w:rStyle w:val="Hyperlink"/>
          </w:rPr>
          <w:t>https://viewpoints.dji.com/blog/farmers-of-the-future-unlocking-the-full-potential-of-drones-in-u.s.-agriculture</w:t>
        </w:r>
      </w:hyperlink>
      <w:r>
        <w:t xml:space="preserve"> - Mentions the role of drones in enabling sustainable farming practices and addressing modern agricultural challenges.</w:t>
      </w:r>
    </w:p>
    <w:p>
      <w:pPr>
        <w:pStyle w:val="ListBullet"/>
      </w:pPr>
      <w:hyperlink r:id="rId11">
        <w:r>
          <w:rPr>
            <w:u w:val="single"/>
            <w:color w:val="0000FF"/>
            <w:rStyle w:val="Hyperlink"/>
          </w:rPr>
          <w:t>https://bncfin.com/the-role-of-drones-in-precision-agriculture-elevating-farming-efficiency-to-new-heights/</w:t>
        </w:r>
      </w:hyperlink>
      <w:r>
        <w:t xml:space="preserve"> - Discusses the practical applications of drones in agriculture, including crop scouting, surveillance, and detailed mapping.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ncfin.com/the-role-of-drones-in-precision-agriculture-elevating-farming-efficiency-to-new-heights/" TargetMode="External"/><Relationship Id="rId12" Type="http://schemas.openxmlformats.org/officeDocument/2006/relationships/hyperlink" Target="https://enterprise-insights.dji.com/blog/precision-agriculture-drones" TargetMode="External"/><Relationship Id="rId13" Type="http://schemas.openxmlformats.org/officeDocument/2006/relationships/hyperlink" Target="https://viewpoints.dji.com/blog/farmers-of-the-future-unlocking-the-full-potential-of-drones-in-u.s.-agricul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