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role of AI in business operations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integration of artificial intelligence (AI) into various business operations is becoming increasingly prevalent, effectively transforming sectors such as cybersecurity and recruitment, according to recent reports.</w:t>
      </w:r>
    </w:p>
    <w:p>
      <w:r>
        <w:t>In the realm of cybersecurity, AI's role has evolved significantly. As detailed by Techzine Europe, security vendors are now fully committing to harnessing AI technologies to enhance their solutions. These advanced systems allow companies to detect and prevent cyber attacks more effectively, utilising trained models capable of recognising suspicious traffic patterns. With the availability of vast data for training, the accuracy of these recognitions is on the rise. "The models can also help identify phishing attempts and block malware based on behavioural characteristics rather than known signatures," Techzine Europe notes. This form of detection is essential as cybercriminals are increasingly utilising AI for malicious purposes, such as creating sophisticated phishing attacks or deepfake content, amplifying risks across organisations.</w:t>
      </w:r>
    </w:p>
    <w:p>
      <w:r>
        <w:t>Research from Orange Cyberdefense highlights the dual-sided nature of AI in security; while organisations benefit from AI's ability to manage and analyse immense data to uncover potential threats, malicious actors are employing "dark large language models" to improve the efficacy of their attacks. These developments compel security professionals to remain vigilant, as many AI systems are in their early stages of implementation and may be prone to inherent biases or vulnerabilities. The Orange Cyberdefense Security Navigator 2025 report aims to equip businesses with insights into current threats and strategies to adapt proactively to this evolving landscape.</w:t>
      </w:r>
    </w:p>
    <w:p>
      <w:r>
        <w:t>Simultaneously, the recruitment industry is undergoing its transformation through AI technologies, as reported by Research Snipers. Companies are increasingly leveraging AI in their hiring processes to enhance efficiency and streamline operations. However, this ascendance raises vital concerns regarding fairness and transparency within recruitment practices. AI systems often rely on historical data, which can perpetuate existing biases related to race, gender, or socioeconomic status. Emphasising the importance of addressing these potential pitfalls, Research Snipers states, "Organizations must navigate the balance between efficiency and ethical responsibility by prioritising the development of AI systems that are not only effective but also equitable."</w:t>
      </w:r>
    </w:p>
    <w:p>
      <w:r>
        <w:t>To foster a more transparent and responsible recruitment process, companies are urged to implement regular audits and diversify teams involved in shaping AI tools. Furthermore, integrating AI with traditional interview methods can provide a comprehensive candidate assessment, allowing for a dynamic interaction between technology and human insight. This hybrid approach empowers recruiters to leverage AI data while preserving the nuance that human judgement brings to evaluations.</w:t>
      </w:r>
    </w:p>
    <w:p>
      <w:r>
        <w:t>As businesses adopt AI technologies across their operations, the imperative for a responsible and ethical implementation becomes increasingly apparent. From enhancing security measures in protecting organisational assets to refining recruitment strategies that promote fairness, AI holds transformative potential. However, it is crucial that companies remain cognisant of the associated risks, ensuring that AI serves as an asset rather than a liability in the operational landscape. The developments in AI recruitment and security highlight both the opportunities and challenges that come with the widespread adoption of these technologies.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https://cmitsolutions.com/charleston-sc-1165/blog/5-ways-ai-is-revolutionizing-businesses-in-2025/</w:t>
        </w:r>
      </w:hyperlink>
      <w:r>
        <w:t xml:space="preserve"> - This article discusses how AI is transforming businesses, including enhancing customer experiences and improving operational efficiency, which aligns with the broader context of AI's impact on various business operations.</w:t>
      </w:r>
    </w:p>
    <w:p>
      <w:pPr>
        <w:pStyle w:val="ListBullet"/>
      </w:pPr>
      <w:hyperlink r:id="rId12">
        <w:r>
          <w:rPr>
            <w:u w:val="single"/>
            <w:color w:val="0000FF"/>
            <w:rStyle w:val="Hyperlink"/>
          </w:rPr>
          <w:t>https://www.calendar.com/blog/top-12-ai-trends-shaping-the-business-world-in-2025/</w:t>
        </w:r>
      </w:hyperlink>
      <w:r>
        <w:t xml:space="preserve"> - This article outlines several AI trends shaping the business world in 2025, including streamlining business processes through hyper-automation and AI-driven sustainability initiatives, which supports the transformative potential of AI in various sectors.</w:t>
      </w:r>
    </w:p>
    <w:p>
      <w:pPr>
        <w:pStyle w:val="ListBullet"/>
      </w:pPr>
      <w:hyperlink r:id="rId13">
        <w:r>
          <w:rPr>
            <w:u w:val="single"/>
            <w:color w:val="0000FF"/>
            <w:rStyle w:val="Hyperlink"/>
          </w:rPr>
          <w:t>https://backlinko.com/search-engine-ranking</w:t>
        </w:r>
      </w:hyperlink>
      <w:r>
        <w:t xml:space="preserve"> - Although this article focuses on SEO and search engine rankings, it highlights the importance of comprehensive content and backlinks, which can be related to how AI enhances content and data analysis in business operations.</w:t>
      </w:r>
    </w:p>
    <w:p>
      <w:pPr>
        <w:pStyle w:val="ListBullet"/>
      </w:pPr>
      <w:hyperlink r:id="rId14">
        <w:r>
          <w:rPr>
            <w:u w:val="single"/>
            <w:color w:val="0000FF"/>
            <w:rStyle w:val="Hyperlink"/>
          </w:rPr>
          <w:t>https://wit-ie.libguides.com/c.php?g=648995&amp;p=4551538</w:t>
        </w:r>
      </w:hyperlink>
      <w:r>
        <w:t xml:space="preserve"> - This guide on evaluating information from the internet is relevant to ensuring the credibility and reliability of sources discussing AI's role in business, particularly in cybersecurity and recruitment.</w:t>
      </w:r>
    </w:p>
    <w:p>
      <w:pPr>
        <w:pStyle w:val="ListBullet"/>
      </w:pPr>
      <w:hyperlink r:id="rId12">
        <w:r>
          <w:rPr>
            <w:u w:val="single"/>
            <w:color w:val="0000FF"/>
            <w:rStyle w:val="Hyperlink"/>
          </w:rPr>
          <w:t>https://www.calendar.com/blog/top-12-ai-trends-shaping-the-business-world-in-2025/</w:t>
        </w:r>
      </w:hyperlink>
      <w:r>
        <w:t xml:space="preserve"> - Specifically, this article mentions AI tools for automating customer service and predicting market trends, which is relevant to the integration of AI in various business operations.</w:t>
      </w:r>
    </w:p>
    <w:p>
      <w:pPr>
        <w:pStyle w:val="ListBullet"/>
      </w:pPr>
      <w:hyperlink r:id="rId11">
        <w:r>
          <w:rPr>
            <w:u w:val="single"/>
            <w:color w:val="0000FF"/>
            <w:rStyle w:val="Hyperlink"/>
          </w:rPr>
          <w:t>https://cmitsolutions.com/charleston-sc-1165/blog/5-ways-ai-is-revolutionizing-businesses-in-2025/</w:t>
        </w:r>
      </w:hyperlink>
      <w:r>
        <w:t xml:space="preserve"> - This article also discusses the use of AI in personalizing customer experiences, which is another aspect of how AI is transforming business operations.</w:t>
      </w:r>
    </w:p>
    <w:p>
      <w:pPr>
        <w:pStyle w:val="ListBullet"/>
      </w:pPr>
      <w:hyperlink r:id="rId12">
        <w:r>
          <w:rPr>
            <w:u w:val="single"/>
            <w:color w:val="0000FF"/>
            <w:rStyle w:val="Hyperlink"/>
          </w:rPr>
          <w:t>https://www.calendar.com/blog/top-12-ai-trends-shaping-the-business-world-in-2025/</w:t>
        </w:r>
      </w:hyperlink>
      <w:r>
        <w:t xml:space="preserve"> - The article highlights edge AI and its benefits, such as real-time insights and enhanced privacy and security, which are crucial in sectors like cybersecurity.</w:t>
      </w:r>
    </w:p>
    <w:p>
      <w:pPr>
        <w:pStyle w:val="ListBullet"/>
      </w:pPr>
      <w:hyperlink r:id="rId14">
        <w:r>
          <w:rPr>
            <w:u w:val="single"/>
            <w:color w:val="0000FF"/>
            <w:rStyle w:val="Hyperlink"/>
          </w:rPr>
          <w:t>https://wit-ie.libguides.com/c.php?g=648995&amp;p=4551538</w:t>
        </w:r>
      </w:hyperlink>
      <w:r>
        <w:t xml:space="preserve"> - This guide is essential for evaluating the credibility of reports and studies on AI's role in cybersecurity and recruitment, ensuring that the information is accurate and reliable.</w:t>
      </w:r>
    </w:p>
    <w:p>
      <w:pPr>
        <w:pStyle w:val="ListBullet"/>
      </w:pPr>
      <w:hyperlink r:id="rId13">
        <w:r>
          <w:rPr>
            <w:u w:val="single"/>
            <w:color w:val="0000FF"/>
            <w:rStyle w:val="Hyperlink"/>
          </w:rPr>
          <w:t>https://backlinko.com/search-engine-ranking</w:t>
        </w:r>
      </w:hyperlink>
      <w:r>
        <w:t xml:space="preserve"> - While not directly related to AI in business, this article's focus on data analysis and comprehensive content can be applied to understanding how AI enhances data-driven decision-making in various business sectors.</w:t>
      </w:r>
    </w:p>
    <w:p>
      <w:pPr>
        <w:pStyle w:val="ListBullet"/>
      </w:pPr>
      <w:hyperlink r:id="rId12">
        <w:r>
          <w:rPr>
            <w:u w:val="single"/>
            <w:color w:val="0000FF"/>
            <w:rStyle w:val="Hyperlink"/>
          </w:rPr>
          <w:t>https://www.calendar.com/blog/top-12-ai-trends-shaping-the-business-world-in-2025/</w:t>
        </w:r>
      </w:hyperlink>
      <w:r>
        <w:t xml:space="preserve"> - This article mentions the use of AI in market insights and sustainability initiatives, which are important aspects of AI's transformative potential in business operations.</w:t>
      </w:r>
    </w:p>
    <w:p>
      <w:pPr>
        <w:pStyle w:val="ListBullet"/>
      </w:pPr>
      <w:hyperlink r:id="rId11">
        <w:r>
          <w:rPr>
            <w:u w:val="single"/>
            <w:color w:val="0000FF"/>
            <w:rStyle w:val="Hyperlink"/>
          </w:rPr>
          <w:t>https://cmitsolutions.com/charleston-sc-1165/blog/5-ways-ai-is-revolutionizing-businesses-in-2025/</w:t>
        </w:r>
      </w:hyperlink>
      <w:r>
        <w:t xml:space="preserve"> - The article discusses the importance of integrating AI with other technologies to enhance business operations, which aligns with the need for responsible and ethical AI implementation.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mitsolutions.com/charleston-sc-1165/blog/5-ways-ai-is-revolutionizing-businesses-in-2025/" TargetMode="External"/><Relationship Id="rId12" Type="http://schemas.openxmlformats.org/officeDocument/2006/relationships/hyperlink" Target="https://www.calendar.com/blog/top-12-ai-trends-shaping-the-business-world-in-2025/" TargetMode="External"/><Relationship Id="rId13" Type="http://schemas.openxmlformats.org/officeDocument/2006/relationships/hyperlink" Target="https://backlinko.com/search-engine-ranking" TargetMode="External"/><Relationship Id="rId14" Type="http://schemas.openxmlformats.org/officeDocument/2006/relationships/hyperlink" Target="https://wit-ie.libguides.com/c.php?g=648995&amp;p=45515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