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>
      <w:pPr>
        <w:pStyle w:val="Heading1"/>
      </w:pPr>
      <w:r>
        <w:t>Taco Bell integrates AI technology into drive-thru for improved service</w:t>
      </w:r>
      <w:r/>
    </w:p>
    <w:p>
      <w:r/>
      <w:r/>
    </w:p>
    <w:p>
      <w:r>
        <w:drawing>
          <wp:inline xmlns:a="http://schemas.openxmlformats.org/drawingml/2006/main" xmlns:pic="http://schemas.openxmlformats.org/drawingml/2006/picture">
            <wp:extent cx="5080000" cy="2902857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80000" cy="2902857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/>
      <w:r>
        <w:t>Taco Bell, a prominent fast food chain, has announced the integration of artificial intelligence into its drive-thru operations to enhance service efficiency and customer satisfaction. The company aims to tackle the challenges of increasing demand at its drive-thru locations by implementing AI-driven voice technology designed to streamline the ordering process.</w:t>
      </w:r>
      <w:r/>
    </w:p>
    <w:p>
      <w:r/>
      <w:r>
        <w:t>According to a study, this innovative technology could potentially reduce the average wait time for orders by approximately 29 seconds, a significant improvement that reflects the fast-paced nature of the industry. Furthermore, the implementation of AI is anticipated to bolster order accuracy, addressing a common issue in food service operations where miscommunication can lead to customer dissatisfaction.</w:t>
      </w:r>
      <w:r/>
    </w:p>
    <w:p>
      <w:r/>
      <w:r>
        <w:t>Danya Bacchus, reporting on the initiative, outlined Taco Bell's strategic move to adapt to consumer preferences while maintaining high service standards. The use of AI voice technology at drive-thrus marks a pivotal step for the fast food giant, as it seeks to balance efficiency with quality in a competitive marketplace.</w:t>
      </w:r>
      <w:r/>
    </w:p>
    <w:p>
      <w:r/>
      <w:r>
        <w:t>As the fast food sector continues to embrace automation and AI solutions, Taco Bell's innovative approach sets a precedent for other businesses looking to enhance customer experience through technological advancements. The fast food chain's commitment to incorporating cutting-edge technology underscores the broader trend towards digital transformation across various industries.</w:t>
      </w:r>
      <w:r/>
    </w:p>
    <w:p>
      <w:r/>
      <w:r>
        <w:t xml:space="preserve">Source: </w:t>
      </w:r>
      <w:hyperlink r:id="rId9">
        <w:r>
          <w:rPr>
            <w:color w:val="0000EE"/>
            <w:u w:val="single"/>
          </w:rPr>
          <w:t>Noah Wire Services</w:t>
        </w:r>
      </w:hyperlink>
      <w:r/>
    </w:p>
    <w:p>
      <w:pPr>
        <w:pStyle w:val="Heading2"/>
      </w:pPr>
      <w:r>
        <w:t>References</w:t>
      </w:r>
      <w:r/>
      <w:r/>
    </w:p>
    <w:p>
      <w:pPr>
        <w:pStyle w:val="ListBullet"/>
        <w:spacing w:line="240" w:lineRule="auto"/>
        <w:ind w:left="720"/>
      </w:pPr>
      <w:r/>
      <w:hyperlink r:id="rId10">
        <w:r>
          <w:rPr>
            <w:color w:val="0000EE"/>
            <w:u w:val="single"/>
          </w:rPr>
          <w:t>https://www.customerexperiencedive.com/news/taco-bell-puts-ai-drive-thru-strategy-staff-scheduling-q3/732283/</w:t>
        </w:r>
      </w:hyperlink>
      <w:r>
        <w:t xml:space="preserve"> - Corroborates Taco Bell's integration of AI into drive-thru operations to enhance service efficiency and customer satisfaction, and the use of AI for scheduling labor.</w:t>
      </w:r>
      <w:r/>
    </w:p>
    <w:p>
      <w:pPr>
        <w:pStyle w:val="ListBullet"/>
        <w:spacing w:line="240" w:lineRule="auto"/>
        <w:ind w:left="720"/>
      </w:pPr>
      <w:r/>
      <w:hyperlink r:id="rId11">
        <w:r>
          <w:rPr>
            <w:color w:val="0000EE"/>
            <w:u w:val="single"/>
          </w:rPr>
          <w:t>https://www.restaurantbusinessonline.com/technology/taco-bell-expanding-drive-thru-ai-hundreds-restaurants</w:t>
        </w:r>
      </w:hyperlink>
      <w:r>
        <w:t xml:space="preserve"> - Supports the expansion of voice-activated AI in Taco Bell drive-thrus to improve order accuracy, reduce wait times, and enhance the customer and employee experience.</w:t>
      </w:r>
      <w:r/>
    </w:p>
    <w:p>
      <w:pPr>
        <w:pStyle w:val="ListBullet"/>
        <w:spacing w:line="240" w:lineRule="auto"/>
        <w:ind w:left="720"/>
      </w:pPr>
      <w:r/>
      <w:hyperlink r:id="rId12">
        <w:r>
          <w:rPr>
            <w:color w:val="0000EE"/>
            <w:u w:val="single"/>
          </w:rPr>
          <w:t>https://www.nrn.com/quick-service/taco-bell-expanding-its-drive-thru-voice-ai-test</w:t>
        </w:r>
      </w:hyperlink>
      <w:r>
        <w:t xml:space="preserve"> - Details the integration of voice AI technology with Yum's proprietary point-of-sale system and its impact on improving order accuracy and service speed.</w:t>
      </w:r>
      <w:r/>
    </w:p>
    <w:p>
      <w:pPr>
        <w:pStyle w:val="ListBullet"/>
        <w:spacing w:line="240" w:lineRule="auto"/>
        <w:ind w:left="720"/>
      </w:pPr>
      <w:r/>
      <w:hyperlink r:id="rId13">
        <w:r>
          <w:rPr>
            <w:color w:val="0000EE"/>
            <w:u w:val="single"/>
          </w:rPr>
          <w:t>https://www.ciodive.com/news/taco-bell-AI-drive-thru-strategy/732592/</w:t>
        </w:r>
      </w:hyperlink>
      <w:r>
        <w:t xml:space="preserve"> - Confirms the expansion of Taco Bell's drive-thru voice AI network, its positive customer response, and the requirement for digital menu boards.</w:t>
      </w:r>
      <w:r/>
    </w:p>
    <w:p>
      <w:pPr>
        <w:pStyle w:val="ListBullet"/>
        <w:spacing w:line="240" w:lineRule="auto"/>
        <w:ind w:left="720"/>
      </w:pPr>
      <w:r/>
      <w:hyperlink r:id="rId10">
        <w:r>
          <w:rPr>
            <w:color w:val="0000EE"/>
            <w:u w:val="single"/>
          </w:rPr>
          <w:t>https://www.customerexperiencedive.com/news/taco-bell-puts-ai-drive-thru-strategy-staff-scheduling-q3/732283/</w:t>
        </w:r>
      </w:hyperlink>
      <w:r>
        <w:t xml:space="preserve"> - Highlights the use of AI to manage orders and reduce the workload of restaurant employees, leading to more accurate order fulfillment.</w:t>
      </w:r>
      <w:r/>
    </w:p>
    <w:p>
      <w:pPr>
        <w:pStyle w:val="ListBullet"/>
        <w:spacing w:line="240" w:lineRule="auto"/>
        <w:ind w:left="720"/>
      </w:pPr>
      <w:r/>
      <w:hyperlink r:id="rId11">
        <w:r>
          <w:rPr>
            <w:color w:val="0000EE"/>
            <w:u w:val="single"/>
          </w:rPr>
          <w:t>https://www.restaurantbusinessonline.com/technology/taco-bell-expanding-drive-thru-ai-hundreds-restaurants</w:t>
        </w:r>
      </w:hyperlink>
      <w:r>
        <w:t xml:space="preserve"> - Mentions the technology's ability to take on mundane tasks, enabling workers to focus more on customer experience and the potential for restaurants to operate with fewer workers.</w:t>
      </w:r>
      <w:r/>
    </w:p>
    <w:p>
      <w:pPr>
        <w:pStyle w:val="ListBullet"/>
        <w:spacing w:line="240" w:lineRule="auto"/>
        <w:ind w:left="720"/>
      </w:pPr>
      <w:r/>
      <w:hyperlink r:id="rId12">
        <w:r>
          <w:rPr>
            <w:color w:val="0000EE"/>
            <w:u w:val="single"/>
          </w:rPr>
          <w:t>https://www.nrn.com/quick-service/taco-bell-expanding-its-drive-thru-voice-ai-test</w:t>
        </w:r>
      </w:hyperlink>
      <w:r>
        <w:t xml:space="preserve"> - Discusses the goal of expanding the voice AI technology globally and its integration with Taco Bell's rewards program.</w:t>
      </w:r>
      <w:r/>
    </w:p>
    <w:p>
      <w:pPr>
        <w:pStyle w:val="ListBullet"/>
        <w:spacing w:line="240" w:lineRule="auto"/>
        <w:ind w:left="720"/>
      </w:pPr>
      <w:r/>
      <w:hyperlink r:id="rId13">
        <w:r>
          <w:rPr>
            <w:color w:val="0000EE"/>
            <w:u w:val="single"/>
          </w:rPr>
          <w:t>https://www.ciodive.com/news/taco-bell-AI-drive-thru-strategy/732592/</w:t>
        </w:r>
      </w:hyperlink>
      <w:r>
        <w:t xml:space="preserve"> - Provides details on the number of orders processed through the AI system and the growth in Taco Bell loyalty members.</w:t>
      </w:r>
      <w:r/>
    </w:p>
    <w:p>
      <w:pPr>
        <w:pStyle w:val="ListBullet"/>
        <w:spacing w:line="240" w:lineRule="auto"/>
        <w:ind w:left="720"/>
      </w:pPr>
      <w:r/>
      <w:hyperlink r:id="rId10">
        <w:r>
          <w:rPr>
            <w:color w:val="0000EE"/>
            <w:u w:val="single"/>
          </w:rPr>
          <w:t>https://www.customerexperiencedive.com/news/taco-bell-puts-ai-drive-thru-strategy-staff-scheduling-q3/732283/</w:t>
        </w:r>
      </w:hyperlink>
      <w:r>
        <w:t xml:space="preserve"> - Explains the plan to make digital menu boards a brand standard in 2025 and the expansion of AI scheduling to other Yum Brands restaurants.</w:t>
      </w:r>
      <w:r/>
    </w:p>
    <w:p>
      <w:pPr>
        <w:pStyle w:val="ListBullet"/>
        <w:spacing w:line="240" w:lineRule="auto"/>
        <w:ind w:left="720"/>
      </w:pPr>
      <w:r/>
      <w:hyperlink r:id="rId11">
        <w:r>
          <w:rPr>
            <w:color w:val="0000EE"/>
            <w:u w:val="single"/>
          </w:rPr>
          <w:t>https://www.restaurantbusinessonline.com/technology/taco-bell-expanding-drive-thru-ai-hundreds-restaurants</w:t>
        </w:r>
      </w:hyperlink>
      <w:r>
        <w:t xml:space="preserve"> - Notes that other quick-service chains are also testing voice AI at their drive-thrus, setting a broader industry trend.</w:t>
      </w:r>
      <w:r/>
    </w:p>
    <w:p>
      <w:pPr>
        <w:pStyle w:val="ListBullet"/>
        <w:spacing w:line="240" w:lineRule="auto"/>
        <w:ind w:left="720"/>
      </w:pPr>
      <w:r/>
      <w:hyperlink r:id="rId12">
        <w:r>
          <w:rPr>
            <w:color w:val="0000EE"/>
            <w:u w:val="single"/>
          </w:rPr>
          <w:t>https://www.nrn.com/quick-service/taco-bell-expanding-its-drive-thru-voice-ai-test</w:t>
        </w:r>
      </w:hyperlink>
      <w:r>
        <w:t xml:space="preserve"> - Highlights Yum Brands' overall strategy of integrating digital and technology into all aspects of their business, including AI for various operations.</w:t>
      </w:r>
      <w:r/>
    </w:p>
    <w:p>
      <w:pPr>
        <w:pStyle w:val="ListBullet"/>
        <w:spacing w:line="240" w:lineRule="auto"/>
        <w:ind w:left="720"/>
      </w:pPr>
      <w:r/>
      <w:hyperlink r:id="rId14">
        <w:r>
          <w:rPr>
            <w:color w:val="0000EE"/>
            <w:u w:val="single"/>
          </w:rPr>
          <w:t>https://www.cbsnews.com/video/taco-bell-using-ai-voice-to-take-orders-at-drive-thru/</w:t>
        </w:r>
      </w:hyperlink>
      <w:r>
        <w:t xml:space="preserve"> - Please view link - unable to able to access data</w:t>
      </w:r>
      <w:r/>
    </w:p>
    <w:sectPr w:rsidR="008F16EB" w:rsidRPr="008F16EB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ourier">
    <w:altName w:val="Courier New"/>
    <w:panose1 w:val="020703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3565639">
    <w:abstractNumId w:val="8"/>
  </w:num>
  <w:num w:numId="2" w16cid:durableId="1689715716">
    <w:abstractNumId w:val="6"/>
  </w:num>
  <w:num w:numId="3" w16cid:durableId="1422219261">
    <w:abstractNumId w:val="5"/>
  </w:num>
  <w:num w:numId="4" w16cid:durableId="1639651746">
    <w:abstractNumId w:val="4"/>
  </w:num>
  <w:num w:numId="5" w16cid:durableId="268244051">
    <w:abstractNumId w:val="7"/>
  </w:num>
  <w:num w:numId="6" w16cid:durableId="527262389">
    <w:abstractNumId w:val="3"/>
  </w:num>
  <w:num w:numId="7" w16cid:durableId="2116093898">
    <w:abstractNumId w:val="2"/>
  </w:num>
  <w:num w:numId="8" w16cid:durableId="1487162739">
    <w:abstractNumId w:val="1"/>
  </w:num>
  <w:num w:numId="9" w16cid:durableId="1639265226">
    <w:abstractNumId w:val="0"/>
  </w:num>
  <w:num w:numId="10" w16cid:durableId="495808350">
    <w:abstractNumId w:val="7"/>
    <w:lvlOverride w:ilvl="0">
      <w:startOverride w:val="1"/>
    </w:lvlOverride>
  </w:num>
  <w:num w:numId="11" w16cid:durableId="1894850684">
    <w:abstractNumId w:val="9"/>
  </w:num>
  <w:num w:numId="12" w16cid:durableId="1467312115">
    <w:abstractNumId w:val="9"/>
  </w:num>
  <w:num w:numId="13" w16cid:durableId="161586286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attachedTemplate r:id="rId1"/>
  <w:defaultTabStop w:val="720"/>
  <w:defaultTableStyle w:val="Noah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E31"/>
    <w:rsid w:val="00034616"/>
    <w:rsid w:val="0006063C"/>
    <w:rsid w:val="0015074B"/>
    <w:rsid w:val="0029639D"/>
    <w:rsid w:val="00326F90"/>
    <w:rsid w:val="00327C26"/>
    <w:rsid w:val="006072D1"/>
    <w:rsid w:val="00641096"/>
    <w:rsid w:val="00733E31"/>
    <w:rsid w:val="00782A44"/>
    <w:rsid w:val="007D0B83"/>
    <w:rsid w:val="008F16EB"/>
    <w:rsid w:val="00920A5B"/>
    <w:rsid w:val="00AA1D8D"/>
    <w:rsid w:val="00B47730"/>
    <w:rsid w:val="00CB0664"/>
    <w:rsid w:val="00F369D9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2B5D908"/>
  <w14:defaultImageDpi w14:val="300"/>
  <w15:docId w15:val="{AFAB448B-A191-DB46-889A-C1A710B4F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1096"/>
  </w:style>
  <w:style w:type="paragraph" w:styleId="Heading1">
    <w:name w:val="heading 1"/>
    <w:basedOn w:val="Normal"/>
    <w:next w:val="Normal"/>
    <w:link w:val="Heading1Char"/>
    <w:uiPriority w:val="9"/>
    <w:qFormat/>
    <w:rsid w:val="0064109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0F476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410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15608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109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156082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109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156082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109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A2F4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109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0A2F4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109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109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156082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1096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link w:val="NoSpacingChar"/>
    <w:uiPriority w:val="1"/>
    <w:qFormat/>
    <w:rsid w:val="00641096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641096"/>
    <w:rPr>
      <w:rFonts w:asciiTheme="majorHAnsi" w:eastAsiaTheme="majorEastAsia" w:hAnsiTheme="majorHAnsi" w:cstheme="majorBidi"/>
      <w:b/>
      <w:bCs/>
      <w:color w:val="0F476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41096"/>
    <w:rPr>
      <w:rFonts w:asciiTheme="majorHAnsi" w:eastAsiaTheme="majorEastAsia" w:hAnsiTheme="majorHAnsi" w:cstheme="majorBidi"/>
      <w:b/>
      <w:bCs/>
      <w:color w:val="15608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41096"/>
    <w:rPr>
      <w:rFonts w:asciiTheme="majorHAnsi" w:eastAsiaTheme="majorEastAsia" w:hAnsiTheme="majorHAnsi" w:cstheme="majorBidi"/>
      <w:b/>
      <w:bCs/>
      <w:color w:val="156082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641096"/>
    <w:pPr>
      <w:pBdr>
        <w:bottom w:val="single" w:sz="8" w:space="4" w:color="156082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A1D30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41096"/>
    <w:rPr>
      <w:rFonts w:asciiTheme="majorHAnsi" w:eastAsiaTheme="majorEastAsia" w:hAnsiTheme="majorHAnsi" w:cstheme="majorBidi"/>
      <w:color w:val="0A1D30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1096"/>
    <w:pPr>
      <w:numPr>
        <w:ilvl w:val="1"/>
      </w:numPr>
    </w:pPr>
    <w:rPr>
      <w:rFonts w:asciiTheme="majorHAnsi" w:eastAsiaTheme="majorEastAsia" w:hAnsiTheme="majorHAnsi" w:cstheme="majorBidi"/>
      <w:i/>
      <w:iCs/>
      <w:color w:val="15608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641096"/>
    <w:rPr>
      <w:rFonts w:asciiTheme="majorHAnsi" w:eastAsiaTheme="majorEastAsia" w:hAnsiTheme="majorHAnsi" w:cstheme="majorBidi"/>
      <w:i/>
      <w:iCs/>
      <w:color w:val="156082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641096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641096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641096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41096"/>
    <w:rPr>
      <w:rFonts w:asciiTheme="majorHAnsi" w:eastAsiaTheme="majorEastAsia" w:hAnsiTheme="majorHAnsi" w:cstheme="majorBidi"/>
      <w:b/>
      <w:bCs/>
      <w:i/>
      <w:iCs/>
      <w:color w:val="156082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1096"/>
    <w:rPr>
      <w:rFonts w:asciiTheme="majorHAnsi" w:eastAsiaTheme="majorEastAsia" w:hAnsiTheme="majorHAnsi" w:cstheme="majorBidi"/>
      <w:color w:val="0A2F4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1096"/>
    <w:rPr>
      <w:rFonts w:asciiTheme="majorHAnsi" w:eastAsiaTheme="majorEastAsia" w:hAnsiTheme="majorHAnsi" w:cstheme="majorBidi"/>
      <w:i/>
      <w:iCs/>
      <w:color w:val="0A2F4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109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1096"/>
    <w:rPr>
      <w:rFonts w:asciiTheme="majorHAnsi" w:eastAsiaTheme="majorEastAsia" w:hAnsiTheme="majorHAnsi" w:cstheme="majorBidi"/>
      <w:color w:val="156082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109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41096"/>
    <w:pPr>
      <w:spacing w:line="240" w:lineRule="auto"/>
    </w:pPr>
    <w:rPr>
      <w:b/>
      <w:bCs/>
      <w:color w:val="156082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641096"/>
    <w:rPr>
      <w:b/>
      <w:bCs/>
    </w:rPr>
  </w:style>
  <w:style w:type="character" w:styleId="Emphasis">
    <w:name w:val="Emphasis"/>
    <w:basedOn w:val="DefaultParagraphFont"/>
    <w:uiPriority w:val="20"/>
    <w:qFormat/>
    <w:rsid w:val="00641096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1096"/>
    <w:pPr>
      <w:pBdr>
        <w:bottom w:val="single" w:sz="4" w:space="4" w:color="156082" w:themeColor="accent1"/>
      </w:pBdr>
      <w:spacing w:before="200" w:after="280"/>
      <w:ind w:left="936" w:right="936"/>
    </w:pPr>
    <w:rPr>
      <w:b/>
      <w:bCs/>
      <w:i/>
      <w:iCs/>
      <w:color w:val="156082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1096"/>
    <w:rPr>
      <w:b/>
      <w:bCs/>
      <w:i/>
      <w:iCs/>
      <w:color w:val="156082" w:themeColor="accent1"/>
    </w:rPr>
  </w:style>
  <w:style w:type="character" w:styleId="SubtleEmphasis">
    <w:name w:val="Subtle Emphasis"/>
    <w:basedOn w:val="DefaultParagraphFont"/>
    <w:uiPriority w:val="19"/>
    <w:qFormat/>
    <w:rsid w:val="0064109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641096"/>
    <w:rPr>
      <w:b/>
      <w:bCs/>
      <w:i/>
      <w:iCs/>
      <w:color w:val="156082" w:themeColor="accent1"/>
    </w:rPr>
  </w:style>
  <w:style w:type="character" w:styleId="SubtleReference">
    <w:name w:val="Subtle Reference"/>
    <w:basedOn w:val="DefaultParagraphFont"/>
    <w:uiPriority w:val="31"/>
    <w:qFormat/>
    <w:rsid w:val="00641096"/>
    <w:rPr>
      <w:smallCaps/>
      <w:color w:val="E97132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641096"/>
    <w:rPr>
      <w:b/>
      <w:bCs/>
      <w:smallCaps/>
      <w:color w:val="E97132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41096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41096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0F4761" w:themeColor="accent1" w:themeShade="BF"/>
    </w:rPr>
    <w:tblPr>
      <w:tblStyleRowBandSize w:val="1"/>
      <w:tblStyleColBandSize w:val="1"/>
      <w:tblBorders>
        <w:top w:val="single" w:sz="8" w:space="0" w:color="156082" w:themeColor="accent1"/>
        <w:bottom w:val="single" w:sz="8" w:space="0" w:color="15608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56082" w:themeColor="accent1"/>
          <w:left w:val="nil"/>
          <w:bottom w:val="single" w:sz="8" w:space="0" w:color="15608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56082" w:themeColor="accent1"/>
          <w:left w:val="nil"/>
          <w:bottom w:val="single" w:sz="8" w:space="0" w:color="15608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2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2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BF4E14" w:themeColor="accent2" w:themeShade="BF"/>
    </w:rPr>
    <w:tblPr>
      <w:tblStyleRowBandSize w:val="1"/>
      <w:tblStyleColBandSize w:val="1"/>
      <w:tblBorders>
        <w:top w:val="single" w:sz="8" w:space="0" w:color="E97132" w:themeColor="accent2"/>
        <w:bottom w:val="single" w:sz="8" w:space="0" w:color="E97132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97132" w:themeColor="accent2"/>
          <w:left w:val="nil"/>
          <w:bottom w:val="single" w:sz="8" w:space="0" w:color="E97132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97132" w:themeColor="accent2"/>
          <w:left w:val="nil"/>
          <w:bottom w:val="single" w:sz="8" w:space="0" w:color="E97132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BCC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DBCC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124F1A" w:themeColor="accent3" w:themeShade="BF"/>
    </w:rPr>
    <w:tblPr>
      <w:tblStyleRowBandSize w:val="1"/>
      <w:tblStyleColBandSize w:val="1"/>
      <w:tblBorders>
        <w:top w:val="single" w:sz="8" w:space="0" w:color="196B24" w:themeColor="accent3"/>
        <w:bottom w:val="single" w:sz="8" w:space="0" w:color="196B24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96B24" w:themeColor="accent3"/>
          <w:left w:val="nil"/>
          <w:bottom w:val="single" w:sz="8" w:space="0" w:color="196B24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96B24" w:themeColor="accent3"/>
          <w:left w:val="nil"/>
          <w:bottom w:val="single" w:sz="8" w:space="0" w:color="196B24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3EDBA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3EDBA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0B769F" w:themeColor="accent4" w:themeShade="BF"/>
    </w:rPr>
    <w:tblPr>
      <w:tblStyleRowBandSize w:val="1"/>
      <w:tblStyleColBandSize w:val="1"/>
      <w:tblBorders>
        <w:top w:val="single" w:sz="8" w:space="0" w:color="0F9ED5" w:themeColor="accent4"/>
        <w:bottom w:val="single" w:sz="8" w:space="0" w:color="0F9ED5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F9ED5" w:themeColor="accent4"/>
          <w:left w:val="nil"/>
          <w:bottom w:val="single" w:sz="8" w:space="0" w:color="0F9ED5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F9ED5" w:themeColor="accent4"/>
          <w:left w:val="nil"/>
          <w:bottom w:val="single" w:sz="8" w:space="0" w:color="0F9ED5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DE9FA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DE9FA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77206D" w:themeColor="accent5" w:themeShade="BF"/>
    </w:rPr>
    <w:tblPr>
      <w:tblStyleRowBandSize w:val="1"/>
      <w:tblStyleColBandSize w:val="1"/>
      <w:tblBorders>
        <w:top w:val="single" w:sz="8" w:space="0" w:color="A02B93" w:themeColor="accent5"/>
        <w:bottom w:val="single" w:sz="8" w:space="0" w:color="A02B93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2B93" w:themeColor="accent5"/>
          <w:left w:val="nil"/>
          <w:bottom w:val="single" w:sz="8" w:space="0" w:color="A02B93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2B93" w:themeColor="accent5"/>
          <w:left w:val="nil"/>
          <w:bottom w:val="single" w:sz="8" w:space="0" w:color="A02B93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C3E9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C3E9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3A7C22" w:themeColor="accent6" w:themeShade="BF"/>
    </w:rPr>
    <w:tblPr>
      <w:tblStyleRowBandSize w:val="1"/>
      <w:tblStyleColBandSize w:val="1"/>
      <w:tblBorders>
        <w:top w:val="single" w:sz="8" w:space="0" w:color="4EA72E" w:themeColor="accent6"/>
        <w:bottom w:val="single" w:sz="8" w:space="0" w:color="4EA72E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EA72E" w:themeColor="accent6"/>
          <w:left w:val="nil"/>
          <w:bottom w:val="single" w:sz="8" w:space="0" w:color="4EA72E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EA72E" w:themeColor="accent6"/>
          <w:left w:val="nil"/>
          <w:bottom w:val="single" w:sz="8" w:space="0" w:color="4EA72E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EFC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EFC5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156082" w:themeColor="accent1"/>
        <w:left w:val="single" w:sz="8" w:space="0" w:color="156082" w:themeColor="accent1"/>
        <w:bottom w:val="single" w:sz="8" w:space="0" w:color="156082" w:themeColor="accent1"/>
        <w:right w:val="single" w:sz="8" w:space="0" w:color="15608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5608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  <w:tblStylePr w:type="band1Horz"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E97132" w:themeColor="accent2"/>
        <w:left w:val="single" w:sz="8" w:space="0" w:color="E97132" w:themeColor="accent2"/>
        <w:bottom w:val="single" w:sz="8" w:space="0" w:color="E97132" w:themeColor="accent2"/>
        <w:right w:val="single" w:sz="8" w:space="0" w:color="E97132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97132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97132" w:themeColor="accent2"/>
          <w:left w:val="single" w:sz="8" w:space="0" w:color="E97132" w:themeColor="accent2"/>
          <w:bottom w:val="single" w:sz="8" w:space="0" w:color="E97132" w:themeColor="accent2"/>
          <w:right w:val="single" w:sz="8" w:space="0" w:color="E9713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97132" w:themeColor="accent2"/>
          <w:left w:val="single" w:sz="8" w:space="0" w:color="E97132" w:themeColor="accent2"/>
          <w:bottom w:val="single" w:sz="8" w:space="0" w:color="E97132" w:themeColor="accent2"/>
          <w:right w:val="single" w:sz="8" w:space="0" w:color="E97132" w:themeColor="accent2"/>
        </w:tcBorders>
      </w:tcPr>
    </w:tblStylePr>
    <w:tblStylePr w:type="band1Horz">
      <w:tblPr/>
      <w:tcPr>
        <w:tcBorders>
          <w:top w:val="single" w:sz="8" w:space="0" w:color="E97132" w:themeColor="accent2"/>
          <w:left w:val="single" w:sz="8" w:space="0" w:color="E97132" w:themeColor="accent2"/>
          <w:bottom w:val="single" w:sz="8" w:space="0" w:color="E97132" w:themeColor="accent2"/>
          <w:right w:val="single" w:sz="8" w:space="0" w:color="E97132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196B24" w:themeColor="accent3"/>
        <w:left w:val="single" w:sz="8" w:space="0" w:color="196B24" w:themeColor="accent3"/>
        <w:bottom w:val="single" w:sz="8" w:space="0" w:color="196B24" w:themeColor="accent3"/>
        <w:right w:val="single" w:sz="8" w:space="0" w:color="196B24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96B24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</w:tcBorders>
      </w:tcPr>
    </w:tblStylePr>
    <w:tblStylePr w:type="band1Horz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F9ED5" w:themeColor="accent4"/>
        <w:left w:val="single" w:sz="8" w:space="0" w:color="0F9ED5" w:themeColor="accent4"/>
        <w:bottom w:val="single" w:sz="8" w:space="0" w:color="0F9ED5" w:themeColor="accent4"/>
        <w:right w:val="single" w:sz="8" w:space="0" w:color="0F9ED5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F9ED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F9ED5" w:themeColor="accent4"/>
          <w:left w:val="single" w:sz="8" w:space="0" w:color="0F9ED5" w:themeColor="accent4"/>
          <w:bottom w:val="single" w:sz="8" w:space="0" w:color="0F9ED5" w:themeColor="accent4"/>
          <w:right w:val="single" w:sz="8" w:space="0" w:color="0F9E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F9ED5" w:themeColor="accent4"/>
          <w:left w:val="single" w:sz="8" w:space="0" w:color="0F9ED5" w:themeColor="accent4"/>
          <w:bottom w:val="single" w:sz="8" w:space="0" w:color="0F9ED5" w:themeColor="accent4"/>
          <w:right w:val="single" w:sz="8" w:space="0" w:color="0F9ED5" w:themeColor="accent4"/>
        </w:tcBorders>
      </w:tcPr>
    </w:tblStylePr>
    <w:tblStylePr w:type="band1Horz">
      <w:tblPr/>
      <w:tcPr>
        <w:tcBorders>
          <w:top w:val="single" w:sz="8" w:space="0" w:color="0F9ED5" w:themeColor="accent4"/>
          <w:left w:val="single" w:sz="8" w:space="0" w:color="0F9ED5" w:themeColor="accent4"/>
          <w:bottom w:val="single" w:sz="8" w:space="0" w:color="0F9ED5" w:themeColor="accent4"/>
          <w:right w:val="single" w:sz="8" w:space="0" w:color="0F9ED5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A02B93" w:themeColor="accent5"/>
        <w:left w:val="single" w:sz="8" w:space="0" w:color="A02B93" w:themeColor="accent5"/>
        <w:bottom w:val="single" w:sz="8" w:space="0" w:color="A02B93" w:themeColor="accent5"/>
        <w:right w:val="single" w:sz="8" w:space="0" w:color="A02B93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02B9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02B93" w:themeColor="accent5"/>
          <w:left w:val="single" w:sz="8" w:space="0" w:color="A02B93" w:themeColor="accent5"/>
          <w:bottom w:val="single" w:sz="8" w:space="0" w:color="A02B93" w:themeColor="accent5"/>
          <w:right w:val="single" w:sz="8" w:space="0" w:color="A02B9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02B93" w:themeColor="accent5"/>
          <w:left w:val="single" w:sz="8" w:space="0" w:color="A02B93" w:themeColor="accent5"/>
          <w:bottom w:val="single" w:sz="8" w:space="0" w:color="A02B93" w:themeColor="accent5"/>
          <w:right w:val="single" w:sz="8" w:space="0" w:color="A02B93" w:themeColor="accent5"/>
        </w:tcBorders>
      </w:tcPr>
    </w:tblStylePr>
    <w:tblStylePr w:type="band1Horz">
      <w:tblPr/>
      <w:tcPr>
        <w:tcBorders>
          <w:top w:val="single" w:sz="8" w:space="0" w:color="A02B93" w:themeColor="accent5"/>
          <w:left w:val="single" w:sz="8" w:space="0" w:color="A02B93" w:themeColor="accent5"/>
          <w:bottom w:val="single" w:sz="8" w:space="0" w:color="A02B93" w:themeColor="accent5"/>
          <w:right w:val="single" w:sz="8" w:space="0" w:color="A02B93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EA72E" w:themeColor="accent6"/>
        <w:left w:val="single" w:sz="8" w:space="0" w:color="4EA72E" w:themeColor="accent6"/>
        <w:bottom w:val="single" w:sz="8" w:space="0" w:color="4EA72E" w:themeColor="accent6"/>
        <w:right w:val="single" w:sz="8" w:space="0" w:color="4EA72E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EA72E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EA72E" w:themeColor="accent6"/>
          <w:left w:val="single" w:sz="8" w:space="0" w:color="4EA72E" w:themeColor="accent6"/>
          <w:bottom w:val="single" w:sz="8" w:space="0" w:color="4EA72E" w:themeColor="accent6"/>
          <w:right w:val="single" w:sz="8" w:space="0" w:color="4EA72E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EA72E" w:themeColor="accent6"/>
          <w:left w:val="single" w:sz="8" w:space="0" w:color="4EA72E" w:themeColor="accent6"/>
          <w:bottom w:val="single" w:sz="8" w:space="0" w:color="4EA72E" w:themeColor="accent6"/>
          <w:right w:val="single" w:sz="8" w:space="0" w:color="4EA72E" w:themeColor="accent6"/>
        </w:tcBorders>
      </w:tcPr>
    </w:tblStylePr>
    <w:tblStylePr w:type="band1Horz">
      <w:tblPr/>
      <w:tcPr>
        <w:tcBorders>
          <w:top w:val="single" w:sz="8" w:space="0" w:color="4EA72E" w:themeColor="accent6"/>
          <w:left w:val="single" w:sz="8" w:space="0" w:color="4EA72E" w:themeColor="accent6"/>
          <w:bottom w:val="single" w:sz="8" w:space="0" w:color="4EA72E" w:themeColor="accent6"/>
          <w:right w:val="single" w:sz="8" w:space="0" w:color="4EA72E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156082" w:themeColor="accent1"/>
        <w:left w:val="single" w:sz="8" w:space="0" w:color="156082" w:themeColor="accent1"/>
        <w:bottom w:val="single" w:sz="8" w:space="0" w:color="156082" w:themeColor="accent1"/>
        <w:right w:val="single" w:sz="8" w:space="0" w:color="156082" w:themeColor="accent1"/>
        <w:insideH w:val="single" w:sz="8" w:space="0" w:color="156082" w:themeColor="accent1"/>
        <w:insideV w:val="single" w:sz="8" w:space="0" w:color="15608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18" w:space="0" w:color="156082" w:themeColor="accent1"/>
          <w:right w:val="single" w:sz="8" w:space="0" w:color="156082" w:themeColor="accent1"/>
          <w:insideH w:val="nil"/>
          <w:insideV w:val="single" w:sz="8" w:space="0" w:color="15608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  <w:insideH w:val="nil"/>
          <w:insideV w:val="single" w:sz="8" w:space="0" w:color="15608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</w:tcPr>
    </w:tblStylePr>
    <w:tblStylePr w:type="band1Vert"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</w:tcBorders>
        <w:shd w:val="clear" w:color="auto" w:fill="B2DEF2" w:themeFill="accent1" w:themeFillTint="3F"/>
      </w:tcPr>
    </w:tblStylePr>
    <w:tblStylePr w:type="band1Horz"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  <w:insideV w:val="single" w:sz="8" w:space="0" w:color="156082" w:themeColor="accent1"/>
        </w:tcBorders>
        <w:shd w:val="clear" w:color="auto" w:fill="B2DEF2" w:themeFill="accent1" w:themeFillTint="3F"/>
      </w:tcPr>
    </w:tblStylePr>
    <w:tblStylePr w:type="band2Horz">
      <w:tblPr/>
      <w:tcPr>
        <w:tcBorders>
          <w:top w:val="single" w:sz="8" w:space="0" w:color="156082" w:themeColor="accent1"/>
          <w:left w:val="single" w:sz="8" w:space="0" w:color="156082" w:themeColor="accent1"/>
          <w:bottom w:val="single" w:sz="8" w:space="0" w:color="156082" w:themeColor="accent1"/>
          <w:right w:val="single" w:sz="8" w:space="0" w:color="156082" w:themeColor="accent1"/>
          <w:insideV w:val="single" w:sz="8" w:space="0" w:color="156082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E97132" w:themeColor="accent2"/>
        <w:left w:val="single" w:sz="8" w:space="0" w:color="E97132" w:themeColor="accent2"/>
        <w:bottom w:val="single" w:sz="8" w:space="0" w:color="E97132" w:themeColor="accent2"/>
        <w:right w:val="single" w:sz="8" w:space="0" w:color="E97132" w:themeColor="accent2"/>
        <w:insideH w:val="single" w:sz="8" w:space="0" w:color="E97132" w:themeColor="accent2"/>
        <w:insideV w:val="single" w:sz="8" w:space="0" w:color="E97132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97132" w:themeColor="accent2"/>
          <w:left w:val="single" w:sz="8" w:space="0" w:color="E97132" w:themeColor="accent2"/>
          <w:bottom w:val="single" w:sz="18" w:space="0" w:color="E97132" w:themeColor="accent2"/>
          <w:right w:val="single" w:sz="8" w:space="0" w:color="E97132" w:themeColor="accent2"/>
          <w:insideH w:val="nil"/>
          <w:insideV w:val="single" w:sz="8" w:space="0" w:color="E97132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97132" w:themeColor="accent2"/>
          <w:left w:val="single" w:sz="8" w:space="0" w:color="E97132" w:themeColor="accent2"/>
          <w:bottom w:val="single" w:sz="8" w:space="0" w:color="E97132" w:themeColor="accent2"/>
          <w:right w:val="single" w:sz="8" w:space="0" w:color="E97132" w:themeColor="accent2"/>
          <w:insideH w:val="nil"/>
          <w:insideV w:val="single" w:sz="8" w:space="0" w:color="E97132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97132" w:themeColor="accent2"/>
          <w:left w:val="single" w:sz="8" w:space="0" w:color="E97132" w:themeColor="accent2"/>
          <w:bottom w:val="single" w:sz="8" w:space="0" w:color="E97132" w:themeColor="accent2"/>
          <w:right w:val="single" w:sz="8" w:space="0" w:color="E97132" w:themeColor="accent2"/>
        </w:tcBorders>
      </w:tcPr>
    </w:tblStylePr>
    <w:tblStylePr w:type="band1Vert">
      <w:tblPr/>
      <w:tcPr>
        <w:tcBorders>
          <w:top w:val="single" w:sz="8" w:space="0" w:color="E97132" w:themeColor="accent2"/>
          <w:left w:val="single" w:sz="8" w:space="0" w:color="E97132" w:themeColor="accent2"/>
          <w:bottom w:val="single" w:sz="8" w:space="0" w:color="E97132" w:themeColor="accent2"/>
          <w:right w:val="single" w:sz="8" w:space="0" w:color="E97132" w:themeColor="accent2"/>
        </w:tcBorders>
        <w:shd w:val="clear" w:color="auto" w:fill="F9DBCC" w:themeFill="accent2" w:themeFillTint="3F"/>
      </w:tcPr>
    </w:tblStylePr>
    <w:tblStylePr w:type="band1Horz">
      <w:tblPr/>
      <w:tcPr>
        <w:tcBorders>
          <w:top w:val="single" w:sz="8" w:space="0" w:color="E97132" w:themeColor="accent2"/>
          <w:left w:val="single" w:sz="8" w:space="0" w:color="E97132" w:themeColor="accent2"/>
          <w:bottom w:val="single" w:sz="8" w:space="0" w:color="E97132" w:themeColor="accent2"/>
          <w:right w:val="single" w:sz="8" w:space="0" w:color="E97132" w:themeColor="accent2"/>
          <w:insideV w:val="single" w:sz="8" w:space="0" w:color="E97132" w:themeColor="accent2"/>
        </w:tcBorders>
        <w:shd w:val="clear" w:color="auto" w:fill="F9DBCC" w:themeFill="accent2" w:themeFillTint="3F"/>
      </w:tcPr>
    </w:tblStylePr>
    <w:tblStylePr w:type="band2Horz">
      <w:tblPr/>
      <w:tcPr>
        <w:tcBorders>
          <w:top w:val="single" w:sz="8" w:space="0" w:color="E97132" w:themeColor="accent2"/>
          <w:left w:val="single" w:sz="8" w:space="0" w:color="E97132" w:themeColor="accent2"/>
          <w:bottom w:val="single" w:sz="8" w:space="0" w:color="E97132" w:themeColor="accent2"/>
          <w:right w:val="single" w:sz="8" w:space="0" w:color="E97132" w:themeColor="accent2"/>
          <w:insideV w:val="single" w:sz="8" w:space="0" w:color="E97132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196B24" w:themeColor="accent3"/>
        <w:left w:val="single" w:sz="8" w:space="0" w:color="196B24" w:themeColor="accent3"/>
        <w:bottom w:val="single" w:sz="8" w:space="0" w:color="196B24" w:themeColor="accent3"/>
        <w:right w:val="single" w:sz="8" w:space="0" w:color="196B24" w:themeColor="accent3"/>
        <w:insideH w:val="single" w:sz="8" w:space="0" w:color="196B24" w:themeColor="accent3"/>
        <w:insideV w:val="single" w:sz="8" w:space="0" w:color="196B24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18" w:space="0" w:color="196B24" w:themeColor="accent3"/>
          <w:right w:val="single" w:sz="8" w:space="0" w:color="196B24" w:themeColor="accent3"/>
          <w:insideH w:val="nil"/>
          <w:insideV w:val="single" w:sz="8" w:space="0" w:color="196B24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  <w:insideH w:val="nil"/>
          <w:insideV w:val="single" w:sz="8" w:space="0" w:color="196B24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</w:tcBorders>
      </w:tcPr>
    </w:tblStylePr>
    <w:tblStylePr w:type="band1Vert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</w:tcBorders>
        <w:shd w:val="clear" w:color="auto" w:fill="B3EDBA" w:themeFill="accent3" w:themeFillTint="3F"/>
      </w:tcPr>
    </w:tblStylePr>
    <w:tblStylePr w:type="band1Horz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  <w:insideV w:val="single" w:sz="8" w:space="0" w:color="196B24" w:themeColor="accent3"/>
        </w:tcBorders>
        <w:shd w:val="clear" w:color="auto" w:fill="B3EDBA" w:themeFill="accent3" w:themeFillTint="3F"/>
      </w:tcPr>
    </w:tblStylePr>
    <w:tblStylePr w:type="band2Horz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  <w:insideV w:val="single" w:sz="8" w:space="0" w:color="196B24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F9ED5" w:themeColor="accent4"/>
        <w:left w:val="single" w:sz="8" w:space="0" w:color="0F9ED5" w:themeColor="accent4"/>
        <w:bottom w:val="single" w:sz="8" w:space="0" w:color="0F9ED5" w:themeColor="accent4"/>
        <w:right w:val="single" w:sz="8" w:space="0" w:color="0F9ED5" w:themeColor="accent4"/>
        <w:insideH w:val="single" w:sz="8" w:space="0" w:color="0F9ED5" w:themeColor="accent4"/>
        <w:insideV w:val="single" w:sz="8" w:space="0" w:color="0F9ED5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F9ED5" w:themeColor="accent4"/>
          <w:left w:val="single" w:sz="8" w:space="0" w:color="0F9ED5" w:themeColor="accent4"/>
          <w:bottom w:val="single" w:sz="18" w:space="0" w:color="0F9ED5" w:themeColor="accent4"/>
          <w:right w:val="single" w:sz="8" w:space="0" w:color="0F9ED5" w:themeColor="accent4"/>
          <w:insideH w:val="nil"/>
          <w:insideV w:val="single" w:sz="8" w:space="0" w:color="0F9ED5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F9ED5" w:themeColor="accent4"/>
          <w:left w:val="single" w:sz="8" w:space="0" w:color="0F9ED5" w:themeColor="accent4"/>
          <w:bottom w:val="single" w:sz="8" w:space="0" w:color="0F9ED5" w:themeColor="accent4"/>
          <w:right w:val="single" w:sz="8" w:space="0" w:color="0F9ED5" w:themeColor="accent4"/>
          <w:insideH w:val="nil"/>
          <w:insideV w:val="single" w:sz="8" w:space="0" w:color="0F9ED5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F9ED5" w:themeColor="accent4"/>
          <w:left w:val="single" w:sz="8" w:space="0" w:color="0F9ED5" w:themeColor="accent4"/>
          <w:bottom w:val="single" w:sz="8" w:space="0" w:color="0F9ED5" w:themeColor="accent4"/>
          <w:right w:val="single" w:sz="8" w:space="0" w:color="0F9ED5" w:themeColor="accent4"/>
        </w:tcBorders>
      </w:tcPr>
    </w:tblStylePr>
    <w:tblStylePr w:type="band1Vert">
      <w:tblPr/>
      <w:tcPr>
        <w:tcBorders>
          <w:top w:val="single" w:sz="8" w:space="0" w:color="0F9ED5" w:themeColor="accent4"/>
          <w:left w:val="single" w:sz="8" w:space="0" w:color="0F9ED5" w:themeColor="accent4"/>
          <w:bottom w:val="single" w:sz="8" w:space="0" w:color="0F9ED5" w:themeColor="accent4"/>
          <w:right w:val="single" w:sz="8" w:space="0" w:color="0F9ED5" w:themeColor="accent4"/>
        </w:tcBorders>
        <w:shd w:val="clear" w:color="auto" w:fill="BDE9FA" w:themeFill="accent4" w:themeFillTint="3F"/>
      </w:tcPr>
    </w:tblStylePr>
    <w:tblStylePr w:type="band1Horz">
      <w:tblPr/>
      <w:tcPr>
        <w:tcBorders>
          <w:top w:val="single" w:sz="8" w:space="0" w:color="0F9ED5" w:themeColor="accent4"/>
          <w:left w:val="single" w:sz="8" w:space="0" w:color="0F9ED5" w:themeColor="accent4"/>
          <w:bottom w:val="single" w:sz="8" w:space="0" w:color="0F9ED5" w:themeColor="accent4"/>
          <w:right w:val="single" w:sz="8" w:space="0" w:color="0F9ED5" w:themeColor="accent4"/>
          <w:insideV w:val="single" w:sz="8" w:space="0" w:color="0F9ED5" w:themeColor="accent4"/>
        </w:tcBorders>
        <w:shd w:val="clear" w:color="auto" w:fill="BDE9FA" w:themeFill="accent4" w:themeFillTint="3F"/>
      </w:tcPr>
    </w:tblStylePr>
    <w:tblStylePr w:type="band2Horz">
      <w:tblPr/>
      <w:tcPr>
        <w:tcBorders>
          <w:top w:val="single" w:sz="8" w:space="0" w:color="0F9ED5" w:themeColor="accent4"/>
          <w:left w:val="single" w:sz="8" w:space="0" w:color="0F9ED5" w:themeColor="accent4"/>
          <w:bottom w:val="single" w:sz="8" w:space="0" w:color="0F9ED5" w:themeColor="accent4"/>
          <w:right w:val="single" w:sz="8" w:space="0" w:color="0F9ED5" w:themeColor="accent4"/>
          <w:insideV w:val="single" w:sz="8" w:space="0" w:color="0F9ED5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A02B93" w:themeColor="accent5"/>
        <w:left w:val="single" w:sz="8" w:space="0" w:color="A02B93" w:themeColor="accent5"/>
        <w:bottom w:val="single" w:sz="8" w:space="0" w:color="A02B93" w:themeColor="accent5"/>
        <w:right w:val="single" w:sz="8" w:space="0" w:color="A02B93" w:themeColor="accent5"/>
        <w:insideH w:val="single" w:sz="8" w:space="0" w:color="A02B93" w:themeColor="accent5"/>
        <w:insideV w:val="single" w:sz="8" w:space="0" w:color="A02B93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2B93" w:themeColor="accent5"/>
          <w:left w:val="single" w:sz="8" w:space="0" w:color="A02B93" w:themeColor="accent5"/>
          <w:bottom w:val="single" w:sz="18" w:space="0" w:color="A02B93" w:themeColor="accent5"/>
          <w:right w:val="single" w:sz="8" w:space="0" w:color="A02B93" w:themeColor="accent5"/>
          <w:insideH w:val="nil"/>
          <w:insideV w:val="single" w:sz="8" w:space="0" w:color="A02B93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02B93" w:themeColor="accent5"/>
          <w:left w:val="single" w:sz="8" w:space="0" w:color="A02B93" w:themeColor="accent5"/>
          <w:bottom w:val="single" w:sz="8" w:space="0" w:color="A02B93" w:themeColor="accent5"/>
          <w:right w:val="single" w:sz="8" w:space="0" w:color="A02B93" w:themeColor="accent5"/>
          <w:insideH w:val="nil"/>
          <w:insideV w:val="single" w:sz="8" w:space="0" w:color="A02B93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2B93" w:themeColor="accent5"/>
          <w:left w:val="single" w:sz="8" w:space="0" w:color="A02B93" w:themeColor="accent5"/>
          <w:bottom w:val="single" w:sz="8" w:space="0" w:color="A02B93" w:themeColor="accent5"/>
          <w:right w:val="single" w:sz="8" w:space="0" w:color="A02B93" w:themeColor="accent5"/>
        </w:tcBorders>
      </w:tcPr>
    </w:tblStylePr>
    <w:tblStylePr w:type="band1Vert">
      <w:tblPr/>
      <w:tcPr>
        <w:tcBorders>
          <w:top w:val="single" w:sz="8" w:space="0" w:color="A02B93" w:themeColor="accent5"/>
          <w:left w:val="single" w:sz="8" w:space="0" w:color="A02B93" w:themeColor="accent5"/>
          <w:bottom w:val="single" w:sz="8" w:space="0" w:color="A02B93" w:themeColor="accent5"/>
          <w:right w:val="single" w:sz="8" w:space="0" w:color="A02B93" w:themeColor="accent5"/>
        </w:tcBorders>
        <w:shd w:val="clear" w:color="auto" w:fill="EFC3E9" w:themeFill="accent5" w:themeFillTint="3F"/>
      </w:tcPr>
    </w:tblStylePr>
    <w:tblStylePr w:type="band1Horz">
      <w:tblPr/>
      <w:tcPr>
        <w:tcBorders>
          <w:top w:val="single" w:sz="8" w:space="0" w:color="A02B93" w:themeColor="accent5"/>
          <w:left w:val="single" w:sz="8" w:space="0" w:color="A02B93" w:themeColor="accent5"/>
          <w:bottom w:val="single" w:sz="8" w:space="0" w:color="A02B93" w:themeColor="accent5"/>
          <w:right w:val="single" w:sz="8" w:space="0" w:color="A02B93" w:themeColor="accent5"/>
          <w:insideV w:val="single" w:sz="8" w:space="0" w:color="A02B93" w:themeColor="accent5"/>
        </w:tcBorders>
        <w:shd w:val="clear" w:color="auto" w:fill="EFC3E9" w:themeFill="accent5" w:themeFillTint="3F"/>
      </w:tcPr>
    </w:tblStylePr>
    <w:tblStylePr w:type="band2Horz">
      <w:tblPr/>
      <w:tcPr>
        <w:tcBorders>
          <w:top w:val="single" w:sz="8" w:space="0" w:color="A02B93" w:themeColor="accent5"/>
          <w:left w:val="single" w:sz="8" w:space="0" w:color="A02B93" w:themeColor="accent5"/>
          <w:bottom w:val="single" w:sz="8" w:space="0" w:color="A02B93" w:themeColor="accent5"/>
          <w:right w:val="single" w:sz="8" w:space="0" w:color="A02B93" w:themeColor="accent5"/>
          <w:insideV w:val="single" w:sz="8" w:space="0" w:color="A02B93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EA72E" w:themeColor="accent6"/>
        <w:left w:val="single" w:sz="8" w:space="0" w:color="4EA72E" w:themeColor="accent6"/>
        <w:bottom w:val="single" w:sz="8" w:space="0" w:color="4EA72E" w:themeColor="accent6"/>
        <w:right w:val="single" w:sz="8" w:space="0" w:color="4EA72E" w:themeColor="accent6"/>
        <w:insideH w:val="single" w:sz="8" w:space="0" w:color="4EA72E" w:themeColor="accent6"/>
        <w:insideV w:val="single" w:sz="8" w:space="0" w:color="4EA72E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EA72E" w:themeColor="accent6"/>
          <w:left w:val="single" w:sz="8" w:space="0" w:color="4EA72E" w:themeColor="accent6"/>
          <w:bottom w:val="single" w:sz="18" w:space="0" w:color="4EA72E" w:themeColor="accent6"/>
          <w:right w:val="single" w:sz="8" w:space="0" w:color="4EA72E" w:themeColor="accent6"/>
          <w:insideH w:val="nil"/>
          <w:insideV w:val="single" w:sz="8" w:space="0" w:color="4EA72E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EA72E" w:themeColor="accent6"/>
          <w:left w:val="single" w:sz="8" w:space="0" w:color="4EA72E" w:themeColor="accent6"/>
          <w:bottom w:val="single" w:sz="8" w:space="0" w:color="4EA72E" w:themeColor="accent6"/>
          <w:right w:val="single" w:sz="8" w:space="0" w:color="4EA72E" w:themeColor="accent6"/>
          <w:insideH w:val="nil"/>
          <w:insideV w:val="single" w:sz="8" w:space="0" w:color="4EA72E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EA72E" w:themeColor="accent6"/>
          <w:left w:val="single" w:sz="8" w:space="0" w:color="4EA72E" w:themeColor="accent6"/>
          <w:bottom w:val="single" w:sz="8" w:space="0" w:color="4EA72E" w:themeColor="accent6"/>
          <w:right w:val="single" w:sz="8" w:space="0" w:color="4EA72E" w:themeColor="accent6"/>
        </w:tcBorders>
      </w:tcPr>
    </w:tblStylePr>
    <w:tblStylePr w:type="band1Vert">
      <w:tblPr/>
      <w:tcPr>
        <w:tcBorders>
          <w:top w:val="single" w:sz="8" w:space="0" w:color="4EA72E" w:themeColor="accent6"/>
          <w:left w:val="single" w:sz="8" w:space="0" w:color="4EA72E" w:themeColor="accent6"/>
          <w:bottom w:val="single" w:sz="8" w:space="0" w:color="4EA72E" w:themeColor="accent6"/>
          <w:right w:val="single" w:sz="8" w:space="0" w:color="4EA72E" w:themeColor="accent6"/>
        </w:tcBorders>
        <w:shd w:val="clear" w:color="auto" w:fill="D0EFC5" w:themeFill="accent6" w:themeFillTint="3F"/>
      </w:tcPr>
    </w:tblStylePr>
    <w:tblStylePr w:type="band1Horz">
      <w:tblPr/>
      <w:tcPr>
        <w:tcBorders>
          <w:top w:val="single" w:sz="8" w:space="0" w:color="4EA72E" w:themeColor="accent6"/>
          <w:left w:val="single" w:sz="8" w:space="0" w:color="4EA72E" w:themeColor="accent6"/>
          <w:bottom w:val="single" w:sz="8" w:space="0" w:color="4EA72E" w:themeColor="accent6"/>
          <w:right w:val="single" w:sz="8" w:space="0" w:color="4EA72E" w:themeColor="accent6"/>
          <w:insideV w:val="single" w:sz="8" w:space="0" w:color="4EA72E" w:themeColor="accent6"/>
        </w:tcBorders>
        <w:shd w:val="clear" w:color="auto" w:fill="D0EFC5" w:themeFill="accent6" w:themeFillTint="3F"/>
      </w:tcPr>
    </w:tblStylePr>
    <w:tblStylePr w:type="band2Horz">
      <w:tblPr/>
      <w:tcPr>
        <w:tcBorders>
          <w:top w:val="single" w:sz="8" w:space="0" w:color="4EA72E" w:themeColor="accent6"/>
          <w:left w:val="single" w:sz="8" w:space="0" w:color="4EA72E" w:themeColor="accent6"/>
          <w:bottom w:val="single" w:sz="8" w:space="0" w:color="4EA72E" w:themeColor="accent6"/>
          <w:right w:val="single" w:sz="8" w:space="0" w:color="4EA72E" w:themeColor="accent6"/>
          <w:insideV w:val="single" w:sz="8" w:space="0" w:color="4EA72E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2198CF" w:themeColor="accent1" w:themeTint="BF"/>
        <w:left w:val="single" w:sz="8" w:space="0" w:color="2198CF" w:themeColor="accent1" w:themeTint="BF"/>
        <w:bottom w:val="single" w:sz="8" w:space="0" w:color="2198CF" w:themeColor="accent1" w:themeTint="BF"/>
        <w:right w:val="single" w:sz="8" w:space="0" w:color="2198CF" w:themeColor="accent1" w:themeTint="BF"/>
        <w:insideH w:val="single" w:sz="8" w:space="0" w:color="2198C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198CF" w:themeColor="accent1" w:themeTint="BF"/>
          <w:left w:val="single" w:sz="8" w:space="0" w:color="2198CF" w:themeColor="accent1" w:themeTint="BF"/>
          <w:bottom w:val="single" w:sz="8" w:space="0" w:color="2198CF" w:themeColor="accent1" w:themeTint="BF"/>
          <w:right w:val="single" w:sz="8" w:space="0" w:color="2198CF" w:themeColor="accent1" w:themeTint="BF"/>
          <w:insideH w:val="nil"/>
          <w:insideV w:val="nil"/>
        </w:tcBorders>
        <w:shd w:val="clear" w:color="auto" w:fill="15608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198CF" w:themeColor="accent1" w:themeTint="BF"/>
          <w:left w:val="single" w:sz="8" w:space="0" w:color="2198CF" w:themeColor="accent1" w:themeTint="BF"/>
          <w:bottom w:val="single" w:sz="8" w:space="0" w:color="2198CF" w:themeColor="accent1" w:themeTint="BF"/>
          <w:right w:val="single" w:sz="8" w:space="0" w:color="2198C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2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2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EE9465" w:themeColor="accent2" w:themeTint="BF"/>
        <w:left w:val="single" w:sz="8" w:space="0" w:color="EE9465" w:themeColor="accent2" w:themeTint="BF"/>
        <w:bottom w:val="single" w:sz="8" w:space="0" w:color="EE9465" w:themeColor="accent2" w:themeTint="BF"/>
        <w:right w:val="single" w:sz="8" w:space="0" w:color="EE9465" w:themeColor="accent2" w:themeTint="BF"/>
        <w:insideH w:val="single" w:sz="8" w:space="0" w:color="EE946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E9465" w:themeColor="accent2" w:themeTint="BF"/>
          <w:left w:val="single" w:sz="8" w:space="0" w:color="EE9465" w:themeColor="accent2" w:themeTint="BF"/>
          <w:bottom w:val="single" w:sz="8" w:space="0" w:color="EE9465" w:themeColor="accent2" w:themeTint="BF"/>
          <w:right w:val="single" w:sz="8" w:space="0" w:color="EE9465" w:themeColor="accent2" w:themeTint="BF"/>
          <w:insideH w:val="nil"/>
          <w:insideV w:val="nil"/>
        </w:tcBorders>
        <w:shd w:val="clear" w:color="auto" w:fill="E97132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E9465" w:themeColor="accent2" w:themeTint="BF"/>
          <w:left w:val="single" w:sz="8" w:space="0" w:color="EE9465" w:themeColor="accent2" w:themeTint="BF"/>
          <w:bottom w:val="single" w:sz="8" w:space="0" w:color="EE9465" w:themeColor="accent2" w:themeTint="BF"/>
          <w:right w:val="single" w:sz="8" w:space="0" w:color="EE946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BCC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9DBCC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2BB73D" w:themeColor="accent3" w:themeTint="BF"/>
        <w:left w:val="single" w:sz="8" w:space="0" w:color="2BB73D" w:themeColor="accent3" w:themeTint="BF"/>
        <w:bottom w:val="single" w:sz="8" w:space="0" w:color="2BB73D" w:themeColor="accent3" w:themeTint="BF"/>
        <w:right w:val="single" w:sz="8" w:space="0" w:color="2BB73D" w:themeColor="accent3" w:themeTint="BF"/>
        <w:insideH w:val="single" w:sz="8" w:space="0" w:color="2BB73D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BB73D" w:themeColor="accent3" w:themeTint="BF"/>
          <w:left w:val="single" w:sz="8" w:space="0" w:color="2BB73D" w:themeColor="accent3" w:themeTint="BF"/>
          <w:bottom w:val="single" w:sz="8" w:space="0" w:color="2BB73D" w:themeColor="accent3" w:themeTint="BF"/>
          <w:right w:val="single" w:sz="8" w:space="0" w:color="2BB73D" w:themeColor="accent3" w:themeTint="BF"/>
          <w:insideH w:val="nil"/>
          <w:insideV w:val="nil"/>
        </w:tcBorders>
        <w:shd w:val="clear" w:color="auto" w:fill="196B24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BB73D" w:themeColor="accent3" w:themeTint="BF"/>
          <w:left w:val="single" w:sz="8" w:space="0" w:color="2BB73D" w:themeColor="accent3" w:themeTint="BF"/>
          <w:bottom w:val="single" w:sz="8" w:space="0" w:color="2BB73D" w:themeColor="accent3" w:themeTint="BF"/>
          <w:right w:val="single" w:sz="8" w:space="0" w:color="2BB73D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EDBA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3EDBA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39BEF1" w:themeColor="accent4" w:themeTint="BF"/>
        <w:left w:val="single" w:sz="8" w:space="0" w:color="39BEF1" w:themeColor="accent4" w:themeTint="BF"/>
        <w:bottom w:val="single" w:sz="8" w:space="0" w:color="39BEF1" w:themeColor="accent4" w:themeTint="BF"/>
        <w:right w:val="single" w:sz="8" w:space="0" w:color="39BEF1" w:themeColor="accent4" w:themeTint="BF"/>
        <w:insideH w:val="single" w:sz="8" w:space="0" w:color="39BEF1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9BEF1" w:themeColor="accent4" w:themeTint="BF"/>
          <w:left w:val="single" w:sz="8" w:space="0" w:color="39BEF1" w:themeColor="accent4" w:themeTint="BF"/>
          <w:bottom w:val="single" w:sz="8" w:space="0" w:color="39BEF1" w:themeColor="accent4" w:themeTint="BF"/>
          <w:right w:val="single" w:sz="8" w:space="0" w:color="39BEF1" w:themeColor="accent4" w:themeTint="BF"/>
          <w:insideH w:val="nil"/>
          <w:insideV w:val="nil"/>
        </w:tcBorders>
        <w:shd w:val="clear" w:color="auto" w:fill="0F9ED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9BEF1" w:themeColor="accent4" w:themeTint="BF"/>
          <w:left w:val="single" w:sz="8" w:space="0" w:color="39BEF1" w:themeColor="accent4" w:themeTint="BF"/>
          <w:bottom w:val="single" w:sz="8" w:space="0" w:color="39BEF1" w:themeColor="accent4" w:themeTint="BF"/>
          <w:right w:val="single" w:sz="8" w:space="0" w:color="39BEF1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DE9FA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DE9FA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E49BF" w:themeColor="accent5" w:themeTint="BF"/>
        <w:left w:val="single" w:sz="8" w:space="0" w:color="CE49BF" w:themeColor="accent5" w:themeTint="BF"/>
        <w:bottom w:val="single" w:sz="8" w:space="0" w:color="CE49BF" w:themeColor="accent5" w:themeTint="BF"/>
        <w:right w:val="single" w:sz="8" w:space="0" w:color="CE49BF" w:themeColor="accent5" w:themeTint="BF"/>
        <w:insideH w:val="single" w:sz="8" w:space="0" w:color="CE49B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E49BF" w:themeColor="accent5" w:themeTint="BF"/>
          <w:left w:val="single" w:sz="8" w:space="0" w:color="CE49BF" w:themeColor="accent5" w:themeTint="BF"/>
          <w:bottom w:val="single" w:sz="8" w:space="0" w:color="CE49BF" w:themeColor="accent5" w:themeTint="BF"/>
          <w:right w:val="single" w:sz="8" w:space="0" w:color="CE49BF" w:themeColor="accent5" w:themeTint="BF"/>
          <w:insideH w:val="nil"/>
          <w:insideV w:val="nil"/>
        </w:tcBorders>
        <w:shd w:val="clear" w:color="auto" w:fill="A02B9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49BF" w:themeColor="accent5" w:themeTint="BF"/>
          <w:left w:val="single" w:sz="8" w:space="0" w:color="CE49BF" w:themeColor="accent5" w:themeTint="BF"/>
          <w:bottom w:val="single" w:sz="8" w:space="0" w:color="CE49BF" w:themeColor="accent5" w:themeTint="BF"/>
          <w:right w:val="single" w:sz="8" w:space="0" w:color="CE49B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C3E9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C3E9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1CF50" w:themeColor="accent6" w:themeTint="BF"/>
        <w:left w:val="single" w:sz="8" w:space="0" w:color="71CF50" w:themeColor="accent6" w:themeTint="BF"/>
        <w:bottom w:val="single" w:sz="8" w:space="0" w:color="71CF50" w:themeColor="accent6" w:themeTint="BF"/>
        <w:right w:val="single" w:sz="8" w:space="0" w:color="71CF50" w:themeColor="accent6" w:themeTint="BF"/>
        <w:insideH w:val="single" w:sz="8" w:space="0" w:color="71CF5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1CF50" w:themeColor="accent6" w:themeTint="BF"/>
          <w:left w:val="single" w:sz="8" w:space="0" w:color="71CF50" w:themeColor="accent6" w:themeTint="BF"/>
          <w:bottom w:val="single" w:sz="8" w:space="0" w:color="71CF50" w:themeColor="accent6" w:themeTint="BF"/>
          <w:right w:val="single" w:sz="8" w:space="0" w:color="71CF50" w:themeColor="accent6" w:themeTint="BF"/>
          <w:insideH w:val="nil"/>
          <w:insideV w:val="nil"/>
        </w:tcBorders>
        <w:shd w:val="clear" w:color="auto" w:fill="4EA72E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1CF50" w:themeColor="accent6" w:themeTint="BF"/>
          <w:left w:val="single" w:sz="8" w:space="0" w:color="71CF50" w:themeColor="accent6" w:themeTint="BF"/>
          <w:bottom w:val="single" w:sz="8" w:space="0" w:color="71CF50" w:themeColor="accent6" w:themeTint="BF"/>
          <w:right w:val="single" w:sz="8" w:space="0" w:color="71CF5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FC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EFC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5608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5608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5608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97132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97132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97132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96B24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96B24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96B24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F9ED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F9ED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F9ED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02B9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02B9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02B9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EA72E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EA72E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EA72E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E2841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56082" w:themeColor="accent1"/>
        <w:bottom w:val="single" w:sz="8" w:space="0" w:color="15608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56082" w:themeColor="accent1"/>
        </w:tcBorders>
      </w:tcPr>
    </w:tblStylePr>
    <w:tblStylePr w:type="lastRow">
      <w:rPr>
        <w:b/>
        <w:bCs/>
        <w:color w:val="0E2841" w:themeColor="text2"/>
      </w:rPr>
      <w:tblPr/>
      <w:tcPr>
        <w:tcBorders>
          <w:top w:val="single" w:sz="8" w:space="0" w:color="156082" w:themeColor="accent1"/>
          <w:bottom w:val="single" w:sz="8" w:space="0" w:color="15608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56082" w:themeColor="accent1"/>
          <w:bottom w:val="single" w:sz="8" w:space="0" w:color="156082" w:themeColor="accent1"/>
        </w:tcBorders>
      </w:tcPr>
    </w:tblStylePr>
    <w:tblStylePr w:type="band1Vert">
      <w:tblPr/>
      <w:tcPr>
        <w:shd w:val="clear" w:color="auto" w:fill="B2DEF2" w:themeFill="accent1" w:themeFillTint="3F"/>
      </w:tcPr>
    </w:tblStylePr>
    <w:tblStylePr w:type="band1Horz">
      <w:tblPr/>
      <w:tcPr>
        <w:shd w:val="clear" w:color="auto" w:fill="B2DEF2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97132" w:themeColor="accent2"/>
        <w:bottom w:val="single" w:sz="8" w:space="0" w:color="E97132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97132" w:themeColor="accent2"/>
        </w:tcBorders>
      </w:tcPr>
    </w:tblStylePr>
    <w:tblStylePr w:type="lastRow">
      <w:rPr>
        <w:b/>
        <w:bCs/>
        <w:color w:val="0E2841" w:themeColor="text2"/>
      </w:rPr>
      <w:tblPr/>
      <w:tcPr>
        <w:tcBorders>
          <w:top w:val="single" w:sz="8" w:space="0" w:color="E97132" w:themeColor="accent2"/>
          <w:bottom w:val="single" w:sz="8" w:space="0" w:color="E9713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97132" w:themeColor="accent2"/>
          <w:bottom w:val="single" w:sz="8" w:space="0" w:color="E97132" w:themeColor="accent2"/>
        </w:tcBorders>
      </w:tcPr>
    </w:tblStylePr>
    <w:tblStylePr w:type="band1Vert">
      <w:tblPr/>
      <w:tcPr>
        <w:shd w:val="clear" w:color="auto" w:fill="F9DBCC" w:themeFill="accent2" w:themeFillTint="3F"/>
      </w:tcPr>
    </w:tblStylePr>
    <w:tblStylePr w:type="band1Horz">
      <w:tblPr/>
      <w:tcPr>
        <w:shd w:val="clear" w:color="auto" w:fill="F9DBCC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96B24" w:themeColor="accent3"/>
        <w:bottom w:val="single" w:sz="8" w:space="0" w:color="196B24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96B24" w:themeColor="accent3"/>
        </w:tcBorders>
      </w:tcPr>
    </w:tblStylePr>
    <w:tblStylePr w:type="lastRow">
      <w:rPr>
        <w:b/>
        <w:bCs/>
        <w:color w:val="0E2841" w:themeColor="text2"/>
      </w:rPr>
      <w:tblPr/>
      <w:tcPr>
        <w:tcBorders>
          <w:top w:val="single" w:sz="8" w:space="0" w:color="196B24" w:themeColor="accent3"/>
          <w:bottom w:val="single" w:sz="8" w:space="0" w:color="196B2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96B24" w:themeColor="accent3"/>
          <w:bottom w:val="single" w:sz="8" w:space="0" w:color="196B24" w:themeColor="accent3"/>
        </w:tcBorders>
      </w:tcPr>
    </w:tblStylePr>
    <w:tblStylePr w:type="band1Vert">
      <w:tblPr/>
      <w:tcPr>
        <w:shd w:val="clear" w:color="auto" w:fill="B3EDBA" w:themeFill="accent3" w:themeFillTint="3F"/>
      </w:tcPr>
    </w:tblStylePr>
    <w:tblStylePr w:type="band1Horz">
      <w:tblPr/>
      <w:tcPr>
        <w:shd w:val="clear" w:color="auto" w:fill="B3EDBA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F9ED5" w:themeColor="accent4"/>
        <w:bottom w:val="single" w:sz="8" w:space="0" w:color="0F9ED5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F9ED5" w:themeColor="accent4"/>
        </w:tcBorders>
      </w:tcPr>
    </w:tblStylePr>
    <w:tblStylePr w:type="lastRow">
      <w:rPr>
        <w:b/>
        <w:bCs/>
        <w:color w:val="0E2841" w:themeColor="text2"/>
      </w:rPr>
      <w:tblPr/>
      <w:tcPr>
        <w:tcBorders>
          <w:top w:val="single" w:sz="8" w:space="0" w:color="0F9ED5" w:themeColor="accent4"/>
          <w:bottom w:val="single" w:sz="8" w:space="0" w:color="0F9E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F9ED5" w:themeColor="accent4"/>
          <w:bottom w:val="single" w:sz="8" w:space="0" w:color="0F9ED5" w:themeColor="accent4"/>
        </w:tcBorders>
      </w:tcPr>
    </w:tblStylePr>
    <w:tblStylePr w:type="band1Vert">
      <w:tblPr/>
      <w:tcPr>
        <w:shd w:val="clear" w:color="auto" w:fill="BDE9FA" w:themeFill="accent4" w:themeFillTint="3F"/>
      </w:tcPr>
    </w:tblStylePr>
    <w:tblStylePr w:type="band1Horz">
      <w:tblPr/>
      <w:tcPr>
        <w:shd w:val="clear" w:color="auto" w:fill="BDE9FA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02B93" w:themeColor="accent5"/>
        <w:bottom w:val="single" w:sz="8" w:space="0" w:color="A02B93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02B93" w:themeColor="accent5"/>
        </w:tcBorders>
      </w:tcPr>
    </w:tblStylePr>
    <w:tblStylePr w:type="lastRow">
      <w:rPr>
        <w:b/>
        <w:bCs/>
        <w:color w:val="0E2841" w:themeColor="text2"/>
      </w:rPr>
      <w:tblPr/>
      <w:tcPr>
        <w:tcBorders>
          <w:top w:val="single" w:sz="8" w:space="0" w:color="A02B93" w:themeColor="accent5"/>
          <w:bottom w:val="single" w:sz="8" w:space="0" w:color="A02B9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02B93" w:themeColor="accent5"/>
          <w:bottom w:val="single" w:sz="8" w:space="0" w:color="A02B93" w:themeColor="accent5"/>
        </w:tcBorders>
      </w:tcPr>
    </w:tblStylePr>
    <w:tblStylePr w:type="band1Vert">
      <w:tblPr/>
      <w:tcPr>
        <w:shd w:val="clear" w:color="auto" w:fill="EFC3E9" w:themeFill="accent5" w:themeFillTint="3F"/>
      </w:tcPr>
    </w:tblStylePr>
    <w:tblStylePr w:type="band1Horz">
      <w:tblPr/>
      <w:tcPr>
        <w:shd w:val="clear" w:color="auto" w:fill="EFC3E9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EA72E" w:themeColor="accent6"/>
        <w:bottom w:val="single" w:sz="8" w:space="0" w:color="4EA72E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EA72E" w:themeColor="accent6"/>
        </w:tcBorders>
      </w:tcPr>
    </w:tblStylePr>
    <w:tblStylePr w:type="lastRow">
      <w:rPr>
        <w:b/>
        <w:bCs/>
        <w:color w:val="0E2841" w:themeColor="text2"/>
      </w:rPr>
      <w:tblPr/>
      <w:tcPr>
        <w:tcBorders>
          <w:top w:val="single" w:sz="8" w:space="0" w:color="4EA72E" w:themeColor="accent6"/>
          <w:bottom w:val="single" w:sz="8" w:space="0" w:color="4EA72E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EA72E" w:themeColor="accent6"/>
          <w:bottom w:val="single" w:sz="8" w:space="0" w:color="4EA72E" w:themeColor="accent6"/>
        </w:tcBorders>
      </w:tcPr>
    </w:tblStylePr>
    <w:tblStylePr w:type="band1Vert">
      <w:tblPr/>
      <w:tcPr>
        <w:shd w:val="clear" w:color="auto" w:fill="D0EFC5" w:themeFill="accent6" w:themeFillTint="3F"/>
      </w:tcPr>
    </w:tblStylePr>
    <w:tblStylePr w:type="band1Horz">
      <w:tblPr/>
      <w:tcPr>
        <w:shd w:val="clear" w:color="auto" w:fill="D0EFC5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56082" w:themeColor="accent1"/>
        <w:left w:val="single" w:sz="8" w:space="0" w:color="156082" w:themeColor="accent1"/>
        <w:bottom w:val="single" w:sz="8" w:space="0" w:color="156082" w:themeColor="accent1"/>
        <w:right w:val="single" w:sz="8" w:space="0" w:color="15608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5608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156082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5608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5608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2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2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97132" w:themeColor="accent2"/>
        <w:left w:val="single" w:sz="8" w:space="0" w:color="E97132" w:themeColor="accent2"/>
        <w:bottom w:val="single" w:sz="8" w:space="0" w:color="E97132" w:themeColor="accent2"/>
        <w:right w:val="single" w:sz="8" w:space="0" w:color="E97132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97132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97132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97132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97132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BCC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9DBCC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96B24" w:themeColor="accent3"/>
        <w:left w:val="single" w:sz="8" w:space="0" w:color="196B24" w:themeColor="accent3"/>
        <w:bottom w:val="single" w:sz="8" w:space="0" w:color="196B24" w:themeColor="accent3"/>
        <w:right w:val="single" w:sz="8" w:space="0" w:color="196B24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96B24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196B24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96B24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96B24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3EDBA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3EDBA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F9ED5" w:themeColor="accent4"/>
        <w:left w:val="single" w:sz="8" w:space="0" w:color="0F9ED5" w:themeColor="accent4"/>
        <w:bottom w:val="single" w:sz="8" w:space="0" w:color="0F9ED5" w:themeColor="accent4"/>
        <w:right w:val="single" w:sz="8" w:space="0" w:color="0F9ED5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F9ED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F9ED5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F9ED5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F9ED5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DE9FA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DE9FA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02B93" w:themeColor="accent5"/>
        <w:left w:val="single" w:sz="8" w:space="0" w:color="A02B93" w:themeColor="accent5"/>
        <w:bottom w:val="single" w:sz="8" w:space="0" w:color="A02B93" w:themeColor="accent5"/>
        <w:right w:val="single" w:sz="8" w:space="0" w:color="A02B93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02B9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02B93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02B93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02B93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C3E9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C3E9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EA72E" w:themeColor="accent6"/>
        <w:left w:val="single" w:sz="8" w:space="0" w:color="4EA72E" w:themeColor="accent6"/>
        <w:bottom w:val="single" w:sz="8" w:space="0" w:color="4EA72E" w:themeColor="accent6"/>
        <w:right w:val="single" w:sz="8" w:space="0" w:color="4EA72E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EA72E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EA72E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EA72E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EA72E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EFC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EFC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2198CF" w:themeColor="accent1" w:themeTint="BF"/>
        <w:left w:val="single" w:sz="8" w:space="0" w:color="2198CF" w:themeColor="accent1" w:themeTint="BF"/>
        <w:bottom w:val="single" w:sz="8" w:space="0" w:color="2198CF" w:themeColor="accent1" w:themeTint="BF"/>
        <w:right w:val="single" w:sz="8" w:space="0" w:color="2198CF" w:themeColor="accent1" w:themeTint="BF"/>
        <w:insideH w:val="single" w:sz="8" w:space="0" w:color="2198CF" w:themeColor="accent1" w:themeTint="BF"/>
        <w:insideV w:val="single" w:sz="8" w:space="0" w:color="2198CF" w:themeColor="accent1" w:themeTint="BF"/>
      </w:tblBorders>
    </w:tblPr>
    <w:tcPr>
      <w:shd w:val="clear" w:color="auto" w:fill="B2DEF2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198C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DE6" w:themeFill="accent1" w:themeFillTint="7F"/>
      </w:tcPr>
    </w:tblStylePr>
    <w:tblStylePr w:type="band1Horz">
      <w:tblPr/>
      <w:tcPr>
        <w:shd w:val="clear" w:color="auto" w:fill="64BDE6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EE9465" w:themeColor="accent2" w:themeTint="BF"/>
        <w:left w:val="single" w:sz="8" w:space="0" w:color="EE9465" w:themeColor="accent2" w:themeTint="BF"/>
        <w:bottom w:val="single" w:sz="8" w:space="0" w:color="EE9465" w:themeColor="accent2" w:themeTint="BF"/>
        <w:right w:val="single" w:sz="8" w:space="0" w:color="EE9465" w:themeColor="accent2" w:themeTint="BF"/>
        <w:insideH w:val="single" w:sz="8" w:space="0" w:color="EE9465" w:themeColor="accent2" w:themeTint="BF"/>
        <w:insideV w:val="single" w:sz="8" w:space="0" w:color="EE9465" w:themeColor="accent2" w:themeTint="BF"/>
      </w:tblBorders>
    </w:tblPr>
    <w:tcPr>
      <w:shd w:val="clear" w:color="auto" w:fill="F9DBCC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E946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B798" w:themeFill="accent2" w:themeFillTint="7F"/>
      </w:tcPr>
    </w:tblStylePr>
    <w:tblStylePr w:type="band1Horz">
      <w:tblPr/>
      <w:tcPr>
        <w:shd w:val="clear" w:color="auto" w:fill="F4B798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2BB73D" w:themeColor="accent3" w:themeTint="BF"/>
        <w:left w:val="single" w:sz="8" w:space="0" w:color="2BB73D" w:themeColor="accent3" w:themeTint="BF"/>
        <w:bottom w:val="single" w:sz="8" w:space="0" w:color="2BB73D" w:themeColor="accent3" w:themeTint="BF"/>
        <w:right w:val="single" w:sz="8" w:space="0" w:color="2BB73D" w:themeColor="accent3" w:themeTint="BF"/>
        <w:insideH w:val="single" w:sz="8" w:space="0" w:color="2BB73D" w:themeColor="accent3" w:themeTint="BF"/>
        <w:insideV w:val="single" w:sz="8" w:space="0" w:color="2BB73D" w:themeColor="accent3" w:themeTint="BF"/>
      </w:tblBorders>
    </w:tblPr>
    <w:tcPr>
      <w:shd w:val="clear" w:color="auto" w:fill="B3EDBA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BB73D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6DB75" w:themeFill="accent3" w:themeFillTint="7F"/>
      </w:tcPr>
    </w:tblStylePr>
    <w:tblStylePr w:type="band1Horz">
      <w:tblPr/>
      <w:tcPr>
        <w:shd w:val="clear" w:color="auto" w:fill="66DB75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39BEF1" w:themeColor="accent4" w:themeTint="BF"/>
        <w:left w:val="single" w:sz="8" w:space="0" w:color="39BEF1" w:themeColor="accent4" w:themeTint="BF"/>
        <w:bottom w:val="single" w:sz="8" w:space="0" w:color="39BEF1" w:themeColor="accent4" w:themeTint="BF"/>
        <w:right w:val="single" w:sz="8" w:space="0" w:color="39BEF1" w:themeColor="accent4" w:themeTint="BF"/>
        <w:insideH w:val="single" w:sz="8" w:space="0" w:color="39BEF1" w:themeColor="accent4" w:themeTint="BF"/>
        <w:insideV w:val="single" w:sz="8" w:space="0" w:color="39BEF1" w:themeColor="accent4" w:themeTint="BF"/>
      </w:tblBorders>
    </w:tblPr>
    <w:tcPr>
      <w:shd w:val="clear" w:color="auto" w:fill="BDE9FA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9BEF1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BD3F5" w:themeFill="accent4" w:themeFillTint="7F"/>
      </w:tcPr>
    </w:tblStylePr>
    <w:tblStylePr w:type="band1Horz">
      <w:tblPr/>
      <w:tcPr>
        <w:shd w:val="clear" w:color="auto" w:fill="7BD3F5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E49BF" w:themeColor="accent5" w:themeTint="BF"/>
        <w:left w:val="single" w:sz="8" w:space="0" w:color="CE49BF" w:themeColor="accent5" w:themeTint="BF"/>
        <w:bottom w:val="single" w:sz="8" w:space="0" w:color="CE49BF" w:themeColor="accent5" w:themeTint="BF"/>
        <w:right w:val="single" w:sz="8" w:space="0" w:color="CE49BF" w:themeColor="accent5" w:themeTint="BF"/>
        <w:insideH w:val="single" w:sz="8" w:space="0" w:color="CE49BF" w:themeColor="accent5" w:themeTint="BF"/>
        <w:insideV w:val="single" w:sz="8" w:space="0" w:color="CE49BF" w:themeColor="accent5" w:themeTint="BF"/>
      </w:tblBorders>
    </w:tblPr>
    <w:tcPr>
      <w:shd w:val="clear" w:color="auto" w:fill="EFC3E9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E49B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86D4" w:themeFill="accent5" w:themeFillTint="7F"/>
      </w:tcPr>
    </w:tblStylePr>
    <w:tblStylePr w:type="band1Horz">
      <w:tblPr/>
      <w:tcPr>
        <w:shd w:val="clear" w:color="auto" w:fill="DE86D4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1CF50" w:themeColor="accent6" w:themeTint="BF"/>
        <w:left w:val="single" w:sz="8" w:space="0" w:color="71CF50" w:themeColor="accent6" w:themeTint="BF"/>
        <w:bottom w:val="single" w:sz="8" w:space="0" w:color="71CF50" w:themeColor="accent6" w:themeTint="BF"/>
        <w:right w:val="single" w:sz="8" w:space="0" w:color="71CF50" w:themeColor="accent6" w:themeTint="BF"/>
        <w:insideH w:val="single" w:sz="8" w:space="0" w:color="71CF50" w:themeColor="accent6" w:themeTint="BF"/>
        <w:insideV w:val="single" w:sz="8" w:space="0" w:color="71CF50" w:themeColor="accent6" w:themeTint="BF"/>
      </w:tblBorders>
    </w:tblPr>
    <w:tcPr>
      <w:shd w:val="clear" w:color="auto" w:fill="D0EFC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1CF5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0DF8A" w:themeFill="accent6" w:themeFillTint="7F"/>
      </w:tcPr>
    </w:tblStylePr>
    <w:tblStylePr w:type="band1Horz">
      <w:tblPr/>
      <w:tcPr>
        <w:shd w:val="clear" w:color="auto" w:fill="A0DF8A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56082" w:themeColor="accent1"/>
        <w:left w:val="single" w:sz="8" w:space="0" w:color="156082" w:themeColor="accent1"/>
        <w:bottom w:val="single" w:sz="8" w:space="0" w:color="156082" w:themeColor="accent1"/>
        <w:right w:val="single" w:sz="8" w:space="0" w:color="156082" w:themeColor="accent1"/>
        <w:insideH w:val="single" w:sz="8" w:space="0" w:color="156082" w:themeColor="accent1"/>
        <w:insideV w:val="single" w:sz="8" w:space="0" w:color="156082" w:themeColor="accent1"/>
      </w:tblBorders>
    </w:tblPr>
    <w:tcPr>
      <w:shd w:val="clear" w:color="auto" w:fill="B2DEF2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0F2FA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E4F5" w:themeFill="accent1" w:themeFillTint="33"/>
      </w:tcPr>
    </w:tblStylePr>
    <w:tblStylePr w:type="band1Vert">
      <w:tblPr/>
      <w:tcPr>
        <w:shd w:val="clear" w:color="auto" w:fill="64BDE6" w:themeFill="accent1" w:themeFillTint="7F"/>
      </w:tcPr>
    </w:tblStylePr>
    <w:tblStylePr w:type="band1Horz">
      <w:tblPr/>
      <w:tcPr>
        <w:tcBorders>
          <w:insideH w:val="single" w:sz="6" w:space="0" w:color="156082" w:themeColor="accent1"/>
          <w:insideV w:val="single" w:sz="6" w:space="0" w:color="156082" w:themeColor="accent1"/>
        </w:tcBorders>
        <w:shd w:val="clear" w:color="auto" w:fill="64BDE6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97132" w:themeColor="accent2"/>
        <w:left w:val="single" w:sz="8" w:space="0" w:color="E97132" w:themeColor="accent2"/>
        <w:bottom w:val="single" w:sz="8" w:space="0" w:color="E97132" w:themeColor="accent2"/>
        <w:right w:val="single" w:sz="8" w:space="0" w:color="E97132" w:themeColor="accent2"/>
        <w:insideH w:val="single" w:sz="8" w:space="0" w:color="E97132" w:themeColor="accent2"/>
        <w:insideV w:val="single" w:sz="8" w:space="0" w:color="E97132" w:themeColor="accent2"/>
      </w:tblBorders>
    </w:tblPr>
    <w:tcPr>
      <w:shd w:val="clear" w:color="auto" w:fill="F9DBCC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CF0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E2D5" w:themeFill="accent2" w:themeFillTint="33"/>
      </w:tcPr>
    </w:tblStylePr>
    <w:tblStylePr w:type="band1Vert">
      <w:tblPr/>
      <w:tcPr>
        <w:shd w:val="clear" w:color="auto" w:fill="F4B798" w:themeFill="accent2" w:themeFillTint="7F"/>
      </w:tcPr>
    </w:tblStylePr>
    <w:tblStylePr w:type="band1Horz">
      <w:tblPr/>
      <w:tcPr>
        <w:tcBorders>
          <w:insideH w:val="single" w:sz="6" w:space="0" w:color="E97132" w:themeColor="accent2"/>
          <w:insideV w:val="single" w:sz="6" w:space="0" w:color="E97132" w:themeColor="accent2"/>
        </w:tcBorders>
        <w:shd w:val="clear" w:color="auto" w:fill="F4B7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96B24" w:themeColor="accent3"/>
        <w:left w:val="single" w:sz="8" w:space="0" w:color="196B24" w:themeColor="accent3"/>
        <w:bottom w:val="single" w:sz="8" w:space="0" w:color="196B24" w:themeColor="accent3"/>
        <w:right w:val="single" w:sz="8" w:space="0" w:color="196B24" w:themeColor="accent3"/>
        <w:insideH w:val="single" w:sz="8" w:space="0" w:color="196B24" w:themeColor="accent3"/>
        <w:insideV w:val="single" w:sz="8" w:space="0" w:color="196B24" w:themeColor="accent3"/>
      </w:tblBorders>
    </w:tblPr>
    <w:tcPr>
      <w:shd w:val="clear" w:color="auto" w:fill="B3EDBA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0F8E3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F0C7" w:themeFill="accent3" w:themeFillTint="33"/>
      </w:tcPr>
    </w:tblStylePr>
    <w:tblStylePr w:type="band1Vert">
      <w:tblPr/>
      <w:tcPr>
        <w:shd w:val="clear" w:color="auto" w:fill="66DB75" w:themeFill="accent3" w:themeFillTint="7F"/>
      </w:tcPr>
    </w:tblStylePr>
    <w:tblStylePr w:type="band1Horz">
      <w:tblPr/>
      <w:tcPr>
        <w:tcBorders>
          <w:insideH w:val="single" w:sz="6" w:space="0" w:color="196B24" w:themeColor="accent3"/>
          <w:insideV w:val="single" w:sz="6" w:space="0" w:color="196B24" w:themeColor="accent3"/>
        </w:tcBorders>
        <w:shd w:val="clear" w:color="auto" w:fill="66DB75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F9ED5" w:themeColor="accent4"/>
        <w:left w:val="single" w:sz="8" w:space="0" w:color="0F9ED5" w:themeColor="accent4"/>
        <w:bottom w:val="single" w:sz="8" w:space="0" w:color="0F9ED5" w:themeColor="accent4"/>
        <w:right w:val="single" w:sz="8" w:space="0" w:color="0F9ED5" w:themeColor="accent4"/>
        <w:insideH w:val="single" w:sz="8" w:space="0" w:color="0F9ED5" w:themeColor="accent4"/>
        <w:insideV w:val="single" w:sz="8" w:space="0" w:color="0F9ED5" w:themeColor="accent4"/>
      </w:tblBorders>
    </w:tblPr>
    <w:tcPr>
      <w:shd w:val="clear" w:color="auto" w:fill="BDE9FA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5F6FD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AEDFB" w:themeFill="accent4" w:themeFillTint="33"/>
      </w:tcPr>
    </w:tblStylePr>
    <w:tblStylePr w:type="band1Vert">
      <w:tblPr/>
      <w:tcPr>
        <w:shd w:val="clear" w:color="auto" w:fill="7BD3F5" w:themeFill="accent4" w:themeFillTint="7F"/>
      </w:tcPr>
    </w:tblStylePr>
    <w:tblStylePr w:type="band1Horz">
      <w:tblPr/>
      <w:tcPr>
        <w:tcBorders>
          <w:insideH w:val="single" w:sz="6" w:space="0" w:color="0F9ED5" w:themeColor="accent4"/>
          <w:insideV w:val="single" w:sz="6" w:space="0" w:color="0F9ED5" w:themeColor="accent4"/>
        </w:tcBorders>
        <w:shd w:val="clear" w:color="auto" w:fill="7BD3F5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02B93" w:themeColor="accent5"/>
        <w:left w:val="single" w:sz="8" w:space="0" w:color="A02B93" w:themeColor="accent5"/>
        <w:bottom w:val="single" w:sz="8" w:space="0" w:color="A02B93" w:themeColor="accent5"/>
        <w:right w:val="single" w:sz="8" w:space="0" w:color="A02B93" w:themeColor="accent5"/>
        <w:insideH w:val="single" w:sz="8" w:space="0" w:color="A02B93" w:themeColor="accent5"/>
        <w:insideV w:val="single" w:sz="8" w:space="0" w:color="A02B93" w:themeColor="accent5"/>
      </w:tblBorders>
    </w:tblPr>
    <w:tcPr>
      <w:shd w:val="clear" w:color="auto" w:fill="EFC3E9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8E7F6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CEED" w:themeFill="accent5" w:themeFillTint="33"/>
      </w:tcPr>
    </w:tblStylePr>
    <w:tblStylePr w:type="band1Vert">
      <w:tblPr/>
      <w:tcPr>
        <w:shd w:val="clear" w:color="auto" w:fill="DE86D4" w:themeFill="accent5" w:themeFillTint="7F"/>
      </w:tcPr>
    </w:tblStylePr>
    <w:tblStylePr w:type="band1Horz">
      <w:tblPr/>
      <w:tcPr>
        <w:tcBorders>
          <w:insideH w:val="single" w:sz="6" w:space="0" w:color="A02B93" w:themeColor="accent5"/>
          <w:insideV w:val="single" w:sz="6" w:space="0" w:color="A02B93" w:themeColor="accent5"/>
        </w:tcBorders>
        <w:shd w:val="clear" w:color="auto" w:fill="DE86D4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EA72E" w:themeColor="accent6"/>
        <w:left w:val="single" w:sz="8" w:space="0" w:color="4EA72E" w:themeColor="accent6"/>
        <w:bottom w:val="single" w:sz="8" w:space="0" w:color="4EA72E" w:themeColor="accent6"/>
        <w:right w:val="single" w:sz="8" w:space="0" w:color="4EA72E" w:themeColor="accent6"/>
        <w:insideH w:val="single" w:sz="8" w:space="0" w:color="4EA72E" w:themeColor="accent6"/>
        <w:insideV w:val="single" w:sz="8" w:space="0" w:color="4EA72E" w:themeColor="accent6"/>
      </w:tblBorders>
    </w:tblPr>
    <w:tcPr>
      <w:shd w:val="clear" w:color="auto" w:fill="D0EFC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CF8E8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F2D0" w:themeFill="accent6" w:themeFillTint="33"/>
      </w:tcPr>
    </w:tblStylePr>
    <w:tblStylePr w:type="band1Vert">
      <w:tblPr/>
      <w:tcPr>
        <w:shd w:val="clear" w:color="auto" w:fill="A0DF8A" w:themeFill="accent6" w:themeFillTint="7F"/>
      </w:tcPr>
    </w:tblStylePr>
    <w:tblStylePr w:type="band1Horz">
      <w:tblPr/>
      <w:tcPr>
        <w:tcBorders>
          <w:insideH w:val="single" w:sz="6" w:space="0" w:color="4EA72E" w:themeColor="accent6"/>
          <w:insideV w:val="single" w:sz="6" w:space="0" w:color="4EA72E" w:themeColor="accent6"/>
        </w:tcBorders>
        <w:shd w:val="clear" w:color="auto" w:fill="A0DF8A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2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5608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5608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5608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5608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DE6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DE6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9DBCC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97132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97132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97132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97132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4B7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4B798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3EDBA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96B24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96B24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96B24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96B24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6DB75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6DB75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DE9FA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F9ED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F9ED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F9ED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F9ED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BD3F5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BD3F5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C3E9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02B9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02B9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02B9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02B9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E86D4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E86D4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EFC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EA72E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EA72E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EA72E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EA72E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0DF8A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0DF8A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5608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A2F4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F476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F476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F476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F476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97132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340D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4E1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4E1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4E1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4E1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96B24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C3511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24F1A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24F1A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4F1A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4F1A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F9ED5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74E69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B769F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B769F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B769F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B769F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02B93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F1548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7206D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7206D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06D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06D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EA72E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65317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A7C22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A7C22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7C22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7C22" w:themeFill="accent6" w:themeFillShade="BF"/>
      </w:tcPr>
    </w:tblStylePr>
  </w:style>
  <w:style w:type="table" w:styleId="Colou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97132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97132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97132" w:themeColor="accent2"/>
        <w:left w:val="single" w:sz="4" w:space="0" w:color="156082" w:themeColor="accent1"/>
        <w:bottom w:val="single" w:sz="4" w:space="0" w:color="156082" w:themeColor="accent1"/>
        <w:right w:val="single" w:sz="4" w:space="0" w:color="15608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2FA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97132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C394D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C394D" w:themeColor="accent1" w:themeShade="99"/>
          <w:insideV w:val="nil"/>
        </w:tcBorders>
        <w:shd w:val="clear" w:color="auto" w:fill="0C394D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C394D" w:themeFill="accent1" w:themeFillShade="99"/>
      </w:tcPr>
    </w:tblStylePr>
    <w:tblStylePr w:type="band1Vert">
      <w:tblPr/>
      <w:tcPr>
        <w:shd w:val="clear" w:color="auto" w:fill="83CAEB" w:themeFill="accent1" w:themeFillTint="66"/>
      </w:tcPr>
    </w:tblStylePr>
    <w:tblStylePr w:type="band1Horz">
      <w:tblPr/>
      <w:tcPr>
        <w:shd w:val="clear" w:color="auto" w:fill="64BDE6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97132" w:themeColor="accent2"/>
        <w:left w:val="single" w:sz="4" w:space="0" w:color="E97132" w:themeColor="accent2"/>
        <w:bottom w:val="single" w:sz="4" w:space="0" w:color="E97132" w:themeColor="accent2"/>
        <w:right w:val="single" w:sz="4" w:space="0" w:color="E97132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0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97132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3F1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3F10" w:themeColor="accent2" w:themeShade="99"/>
          <w:insideV w:val="nil"/>
        </w:tcBorders>
        <w:shd w:val="clear" w:color="auto" w:fill="993F1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3F10" w:themeFill="accent2" w:themeFillShade="99"/>
      </w:tcPr>
    </w:tblStylePr>
    <w:tblStylePr w:type="band1Vert">
      <w:tblPr/>
      <w:tcPr>
        <w:shd w:val="clear" w:color="auto" w:fill="F6C5AC" w:themeFill="accent2" w:themeFillTint="66"/>
      </w:tcPr>
    </w:tblStylePr>
    <w:tblStylePr w:type="band1Horz">
      <w:tblPr/>
      <w:tcPr>
        <w:shd w:val="clear" w:color="auto" w:fill="F4B7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F9ED5" w:themeColor="accent4"/>
        <w:left w:val="single" w:sz="4" w:space="0" w:color="196B24" w:themeColor="accent3"/>
        <w:bottom w:val="single" w:sz="4" w:space="0" w:color="196B24" w:themeColor="accent3"/>
        <w:right w:val="single" w:sz="4" w:space="0" w:color="196B24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8E3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F9ED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F401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F4015" w:themeColor="accent3" w:themeShade="99"/>
          <w:insideV w:val="nil"/>
        </w:tcBorders>
        <w:shd w:val="clear" w:color="auto" w:fill="0F401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F4015" w:themeFill="accent3" w:themeFillShade="99"/>
      </w:tcPr>
    </w:tblStylePr>
    <w:tblStylePr w:type="band1Vert">
      <w:tblPr/>
      <w:tcPr>
        <w:shd w:val="clear" w:color="auto" w:fill="84E290" w:themeFill="accent3" w:themeFillTint="66"/>
      </w:tcPr>
    </w:tblStylePr>
    <w:tblStylePr w:type="band1Horz">
      <w:tblPr/>
      <w:tcPr>
        <w:shd w:val="clear" w:color="auto" w:fill="66DB75" w:themeFill="accent3" w:themeFillTint="7F"/>
      </w:tcPr>
    </w:tblStylePr>
  </w:style>
  <w:style w:type="table" w:styleId="ColourfulShading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96B24" w:themeColor="accent3"/>
        <w:left w:val="single" w:sz="4" w:space="0" w:color="0F9ED5" w:themeColor="accent4"/>
        <w:bottom w:val="single" w:sz="4" w:space="0" w:color="0F9ED5" w:themeColor="accent4"/>
        <w:right w:val="single" w:sz="4" w:space="0" w:color="0F9ED5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F6FD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96B24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95E7F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95E7F" w:themeColor="accent4" w:themeShade="99"/>
          <w:insideV w:val="nil"/>
        </w:tcBorders>
        <w:shd w:val="clear" w:color="auto" w:fill="095E7F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5E7F" w:themeFill="accent4" w:themeFillShade="99"/>
      </w:tcPr>
    </w:tblStylePr>
    <w:tblStylePr w:type="band1Vert">
      <w:tblPr/>
      <w:tcPr>
        <w:shd w:val="clear" w:color="auto" w:fill="95DCF7" w:themeFill="accent4" w:themeFillTint="66"/>
      </w:tcPr>
    </w:tblStylePr>
    <w:tblStylePr w:type="band1Horz">
      <w:tblPr/>
      <w:tcPr>
        <w:shd w:val="clear" w:color="auto" w:fill="7BD3F5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EA72E" w:themeColor="accent6"/>
        <w:left w:val="single" w:sz="4" w:space="0" w:color="A02B93" w:themeColor="accent5"/>
        <w:bottom w:val="single" w:sz="4" w:space="0" w:color="A02B93" w:themeColor="accent5"/>
        <w:right w:val="single" w:sz="4" w:space="0" w:color="A02B93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7F6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EA72E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F1957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F1957" w:themeColor="accent5" w:themeShade="99"/>
          <w:insideV w:val="nil"/>
        </w:tcBorders>
        <w:shd w:val="clear" w:color="auto" w:fill="5F1957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1957" w:themeFill="accent5" w:themeFillShade="99"/>
      </w:tcPr>
    </w:tblStylePr>
    <w:tblStylePr w:type="band1Vert">
      <w:tblPr/>
      <w:tcPr>
        <w:shd w:val="clear" w:color="auto" w:fill="E59EDC" w:themeFill="accent5" w:themeFillTint="66"/>
      </w:tcPr>
    </w:tblStylePr>
    <w:tblStylePr w:type="band1Horz">
      <w:tblPr/>
      <w:tcPr>
        <w:shd w:val="clear" w:color="auto" w:fill="DE86D4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Shading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02B93" w:themeColor="accent5"/>
        <w:left w:val="single" w:sz="4" w:space="0" w:color="4EA72E" w:themeColor="accent6"/>
        <w:bottom w:val="single" w:sz="4" w:space="0" w:color="4EA72E" w:themeColor="accent6"/>
        <w:right w:val="single" w:sz="4" w:space="0" w:color="4EA72E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8E8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02B9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E641B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E641B" w:themeColor="accent6" w:themeShade="99"/>
          <w:insideV w:val="nil"/>
        </w:tcBorders>
        <w:shd w:val="clear" w:color="auto" w:fill="2E641B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641B" w:themeFill="accent6" w:themeFillShade="99"/>
      </w:tcPr>
    </w:tblStylePr>
    <w:tblStylePr w:type="band1Vert">
      <w:tblPr/>
      <w:tcPr>
        <w:shd w:val="clear" w:color="auto" w:fill="B3E5A1" w:themeFill="accent6" w:themeFillTint="66"/>
      </w:tcPr>
    </w:tblStylePr>
    <w:tblStylePr w:type="band1Horz">
      <w:tblPr/>
      <w:tcPr>
        <w:shd w:val="clear" w:color="auto" w:fill="A0DF8A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u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5416" w:themeFill="accent2" w:themeFillShade="CC"/>
      </w:tcPr>
    </w:tblStylePr>
    <w:tblStylePr w:type="lastRow">
      <w:rPr>
        <w:b/>
        <w:bCs/>
        <w:color w:val="CC541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urfulList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2FA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5416" w:themeFill="accent2" w:themeFillShade="CC"/>
      </w:tcPr>
    </w:tblStylePr>
    <w:tblStylePr w:type="lastRow">
      <w:rPr>
        <w:b/>
        <w:bCs/>
        <w:color w:val="CC541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2" w:themeFill="accent1" w:themeFillTint="3F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ColourfulList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0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5416" w:themeFill="accent2" w:themeFillShade="CC"/>
      </w:tcPr>
    </w:tblStylePr>
    <w:tblStylePr w:type="lastRow">
      <w:rPr>
        <w:b/>
        <w:bCs/>
        <w:color w:val="CC541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DBCC" w:themeFill="accent2" w:themeFillTint="3F"/>
      </w:tcPr>
    </w:tblStylePr>
    <w:tblStylePr w:type="band1Horz">
      <w:tblPr/>
      <w:tcPr>
        <w:shd w:val="clear" w:color="auto" w:fill="FAE2D5" w:themeFill="accent2" w:themeFillTint="33"/>
      </w:tcPr>
    </w:tblStylePr>
  </w:style>
  <w:style w:type="table" w:styleId="ColourfulList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8E3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C7EAA" w:themeFill="accent4" w:themeFillShade="CC"/>
      </w:tcPr>
    </w:tblStylePr>
    <w:tblStylePr w:type="lastRow">
      <w:rPr>
        <w:b/>
        <w:bCs/>
        <w:color w:val="0C7EAA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EDBA" w:themeFill="accent3" w:themeFillTint="3F"/>
      </w:tcPr>
    </w:tblStylePr>
    <w:tblStylePr w:type="band1Horz">
      <w:tblPr/>
      <w:tcPr>
        <w:shd w:val="clear" w:color="auto" w:fill="C1F0C7" w:themeFill="accent3" w:themeFillTint="33"/>
      </w:tcPr>
    </w:tblStylePr>
  </w:style>
  <w:style w:type="table" w:styleId="ColourfulList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5F6FD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4551C" w:themeFill="accent3" w:themeFillShade="CC"/>
      </w:tcPr>
    </w:tblStylePr>
    <w:tblStylePr w:type="lastRow">
      <w:rPr>
        <w:b/>
        <w:bCs/>
        <w:color w:val="14551C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DE9FA" w:themeFill="accent4" w:themeFillTint="3F"/>
      </w:tcPr>
    </w:tblStylePr>
    <w:tblStylePr w:type="band1Horz">
      <w:tblPr/>
      <w:tcPr>
        <w:shd w:val="clear" w:color="auto" w:fill="CAEDFB" w:themeFill="accent4" w:themeFillTint="33"/>
      </w:tcPr>
    </w:tblStylePr>
  </w:style>
  <w:style w:type="table" w:styleId="ColourfulList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7F6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E8524" w:themeFill="accent6" w:themeFillShade="CC"/>
      </w:tcPr>
    </w:tblStylePr>
    <w:tblStylePr w:type="lastRow">
      <w:rPr>
        <w:b/>
        <w:bCs/>
        <w:color w:val="3E8524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C3E9" w:themeFill="accent5" w:themeFillTint="3F"/>
      </w:tcPr>
    </w:tblStylePr>
    <w:tblStylePr w:type="band1Horz">
      <w:tblPr/>
      <w:tcPr>
        <w:shd w:val="clear" w:color="auto" w:fill="F2CEED" w:themeFill="accent5" w:themeFillTint="33"/>
      </w:tcPr>
    </w:tblStylePr>
  </w:style>
  <w:style w:type="table" w:styleId="ColourfulList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CF8E8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F2275" w:themeFill="accent5" w:themeFillShade="CC"/>
      </w:tcPr>
    </w:tblStylePr>
    <w:tblStylePr w:type="lastRow">
      <w:rPr>
        <w:b/>
        <w:bCs/>
        <w:color w:val="7F227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EFC5" w:themeFill="accent6" w:themeFillTint="3F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Colou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urfulGrid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1E4F5" w:themeFill="accent1" w:themeFillTint="33"/>
    </w:tcPr>
    <w:tblStylePr w:type="firstRow">
      <w:rPr>
        <w:b/>
        <w:bCs/>
      </w:rPr>
      <w:tblPr/>
      <w:tcPr>
        <w:shd w:val="clear" w:color="auto" w:fill="83CAEB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3CAEB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F476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F4761" w:themeFill="accent1" w:themeFillShade="BF"/>
      </w:tcPr>
    </w:tblStylePr>
    <w:tblStylePr w:type="band1Vert">
      <w:tblPr/>
      <w:tcPr>
        <w:shd w:val="clear" w:color="auto" w:fill="64BDE6" w:themeFill="accent1" w:themeFillTint="7F"/>
      </w:tcPr>
    </w:tblStylePr>
    <w:tblStylePr w:type="band1Horz">
      <w:tblPr/>
      <w:tcPr>
        <w:shd w:val="clear" w:color="auto" w:fill="64BDE6" w:themeFill="accent1" w:themeFillTint="7F"/>
      </w:tcPr>
    </w:tblStylePr>
  </w:style>
  <w:style w:type="table" w:styleId="ColourfulGrid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E2D5" w:themeFill="accent2" w:themeFillTint="33"/>
    </w:tcPr>
    <w:tblStylePr w:type="firstRow">
      <w:rPr>
        <w:b/>
        <w:bCs/>
      </w:rPr>
      <w:tblPr/>
      <w:tcPr>
        <w:shd w:val="clear" w:color="auto" w:fill="F6C5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6C5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BF4E1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BF4E14" w:themeFill="accent2" w:themeFillShade="BF"/>
      </w:tcPr>
    </w:tblStylePr>
    <w:tblStylePr w:type="band1Vert">
      <w:tblPr/>
      <w:tcPr>
        <w:shd w:val="clear" w:color="auto" w:fill="F4B798" w:themeFill="accent2" w:themeFillTint="7F"/>
      </w:tcPr>
    </w:tblStylePr>
    <w:tblStylePr w:type="band1Horz">
      <w:tblPr/>
      <w:tcPr>
        <w:shd w:val="clear" w:color="auto" w:fill="F4B798" w:themeFill="accent2" w:themeFillTint="7F"/>
      </w:tcPr>
    </w:tblStylePr>
  </w:style>
  <w:style w:type="table" w:styleId="ColourfulGrid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1F0C7" w:themeFill="accent3" w:themeFillTint="33"/>
    </w:tcPr>
    <w:tblStylePr w:type="firstRow">
      <w:rPr>
        <w:b/>
        <w:bCs/>
      </w:rPr>
      <w:tblPr/>
      <w:tcPr>
        <w:shd w:val="clear" w:color="auto" w:fill="84E290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4E290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124F1A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124F1A" w:themeFill="accent3" w:themeFillShade="BF"/>
      </w:tcPr>
    </w:tblStylePr>
    <w:tblStylePr w:type="band1Vert">
      <w:tblPr/>
      <w:tcPr>
        <w:shd w:val="clear" w:color="auto" w:fill="66DB75" w:themeFill="accent3" w:themeFillTint="7F"/>
      </w:tcPr>
    </w:tblStylePr>
    <w:tblStylePr w:type="band1Horz">
      <w:tblPr/>
      <w:tcPr>
        <w:shd w:val="clear" w:color="auto" w:fill="66DB75" w:themeFill="accent3" w:themeFillTint="7F"/>
      </w:tcPr>
    </w:tblStylePr>
  </w:style>
  <w:style w:type="table" w:styleId="ColourfulGrid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AEDFB" w:themeFill="accent4" w:themeFillTint="33"/>
    </w:tcPr>
    <w:tblStylePr w:type="firstRow">
      <w:rPr>
        <w:b/>
        <w:bCs/>
      </w:rPr>
      <w:tblPr/>
      <w:tcPr>
        <w:shd w:val="clear" w:color="auto" w:fill="95DCF7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5DCF7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0B769F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0B769F" w:themeFill="accent4" w:themeFillShade="BF"/>
      </w:tcPr>
    </w:tblStylePr>
    <w:tblStylePr w:type="band1Vert">
      <w:tblPr/>
      <w:tcPr>
        <w:shd w:val="clear" w:color="auto" w:fill="7BD3F5" w:themeFill="accent4" w:themeFillTint="7F"/>
      </w:tcPr>
    </w:tblStylePr>
    <w:tblStylePr w:type="band1Horz">
      <w:tblPr/>
      <w:tcPr>
        <w:shd w:val="clear" w:color="auto" w:fill="7BD3F5" w:themeFill="accent4" w:themeFillTint="7F"/>
      </w:tcPr>
    </w:tblStylePr>
  </w:style>
  <w:style w:type="table" w:styleId="ColourfulGrid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CEED" w:themeFill="accent5" w:themeFillTint="33"/>
    </w:tcPr>
    <w:tblStylePr w:type="firstRow">
      <w:rPr>
        <w:b/>
        <w:bCs/>
      </w:rPr>
      <w:tblPr/>
      <w:tcPr>
        <w:shd w:val="clear" w:color="auto" w:fill="E59EDC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9EDC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77206D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77206D" w:themeFill="accent5" w:themeFillShade="BF"/>
      </w:tcPr>
    </w:tblStylePr>
    <w:tblStylePr w:type="band1Vert">
      <w:tblPr/>
      <w:tcPr>
        <w:shd w:val="clear" w:color="auto" w:fill="DE86D4" w:themeFill="accent5" w:themeFillTint="7F"/>
      </w:tcPr>
    </w:tblStylePr>
    <w:tblStylePr w:type="band1Horz">
      <w:tblPr/>
      <w:tcPr>
        <w:shd w:val="clear" w:color="auto" w:fill="DE86D4" w:themeFill="accent5" w:themeFillTint="7F"/>
      </w:tcPr>
    </w:tblStylePr>
  </w:style>
  <w:style w:type="table" w:styleId="ColourfulGrid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F2D0" w:themeFill="accent6" w:themeFillTint="33"/>
    </w:tcPr>
    <w:tblStylePr w:type="firstRow">
      <w:rPr>
        <w:b/>
        <w:bCs/>
      </w:rPr>
      <w:tblPr/>
      <w:tcPr>
        <w:shd w:val="clear" w:color="auto" w:fill="B3E5A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3E5A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3A7C22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3A7C22" w:themeFill="accent6" w:themeFillShade="BF"/>
      </w:tcPr>
    </w:tblStylePr>
    <w:tblStylePr w:type="band1Vert">
      <w:tblPr/>
      <w:tcPr>
        <w:shd w:val="clear" w:color="auto" w:fill="A0DF8A" w:themeFill="accent6" w:themeFillTint="7F"/>
      </w:tcPr>
    </w:tblStylePr>
    <w:tblStylePr w:type="band1Horz">
      <w:tblPr/>
      <w:tcPr>
        <w:shd w:val="clear" w:color="auto" w:fill="A0DF8A" w:themeFill="accent6" w:themeFillTint="7F"/>
      </w:tcPr>
    </w:tblStylePr>
  </w:style>
  <w:style w:type="character" w:customStyle="1" w:styleId="NoSpacingChar">
    <w:name w:val="No Spacing Char"/>
    <w:basedOn w:val="DefaultParagraphFont"/>
    <w:link w:val="NoSpacing"/>
    <w:uiPriority w:val="1"/>
    <w:rsid w:val="00641096"/>
  </w:style>
  <w:style w:type="paragraph" w:customStyle="1" w:styleId="PersonalName">
    <w:name w:val="Personal Name"/>
    <w:basedOn w:val="Title"/>
    <w:rsid w:val="00641096"/>
    <w:rPr>
      <w:b/>
      <w:caps/>
      <w:color w:val="000000"/>
      <w:sz w:val="28"/>
      <w:szCs w:val="28"/>
    </w:rPr>
  </w:style>
  <w:style w:type="table" w:styleId="GridTable7ColourfulAccent6">
    <w:name w:val="Grid Table 7 Colorful Accent 6"/>
    <w:basedOn w:val="TableNormal"/>
    <w:uiPriority w:val="52"/>
    <w:rsid w:val="008F16EB"/>
    <w:pPr>
      <w:spacing w:after="0" w:line="240" w:lineRule="auto"/>
    </w:pPr>
    <w:rPr>
      <w:color w:val="3A7C22" w:themeColor="accent6" w:themeShade="BF"/>
    </w:rPr>
    <w:tblPr>
      <w:tblStyleRowBandSize w:val="1"/>
      <w:tblStyleColBandSize w:val="1"/>
      <w:tblBorders>
        <w:top w:val="single" w:sz="4" w:space="0" w:color="8DD873" w:themeColor="accent6" w:themeTint="99"/>
        <w:left w:val="single" w:sz="4" w:space="0" w:color="8DD873" w:themeColor="accent6" w:themeTint="99"/>
        <w:bottom w:val="single" w:sz="4" w:space="0" w:color="8DD873" w:themeColor="accent6" w:themeTint="99"/>
        <w:right w:val="single" w:sz="4" w:space="0" w:color="8DD873" w:themeColor="accent6" w:themeTint="99"/>
        <w:insideH w:val="single" w:sz="4" w:space="0" w:color="8DD873" w:themeColor="accent6" w:themeTint="99"/>
        <w:insideV w:val="single" w:sz="4" w:space="0" w:color="8DD873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  <w:tblStylePr w:type="neCell">
      <w:tblPr/>
      <w:tcPr>
        <w:tcBorders>
          <w:bottom w:val="single" w:sz="4" w:space="0" w:color="8DD873" w:themeColor="accent6" w:themeTint="99"/>
        </w:tcBorders>
      </w:tcPr>
    </w:tblStylePr>
    <w:tblStylePr w:type="nwCell">
      <w:tblPr/>
      <w:tcPr>
        <w:tcBorders>
          <w:bottom w:val="single" w:sz="4" w:space="0" w:color="8DD873" w:themeColor="accent6" w:themeTint="99"/>
        </w:tcBorders>
      </w:tcPr>
    </w:tblStylePr>
    <w:tblStylePr w:type="seCell">
      <w:tblPr/>
      <w:tcPr>
        <w:tcBorders>
          <w:top w:val="single" w:sz="4" w:space="0" w:color="8DD873" w:themeColor="accent6" w:themeTint="99"/>
        </w:tcBorders>
      </w:tcPr>
    </w:tblStylePr>
    <w:tblStylePr w:type="swCell">
      <w:tblPr/>
      <w:tcPr>
        <w:tcBorders>
          <w:top w:val="single" w:sz="4" w:space="0" w:color="8DD873" w:themeColor="accent6" w:themeTint="99"/>
        </w:tcBorders>
      </w:tcPr>
    </w:tblStylePr>
  </w:style>
  <w:style w:type="table" w:styleId="GridTable1Light">
    <w:name w:val="Grid Table 1 Light"/>
    <w:basedOn w:val="TableNormal"/>
    <w:uiPriority w:val="99"/>
    <w:rsid w:val="008F16EB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6Colourful">
    <w:name w:val="List Table 6 Colorful"/>
    <w:basedOn w:val="TableNormal"/>
    <w:uiPriority w:val="51"/>
    <w:rsid w:val="008F16EB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PlainTable2">
    <w:name w:val="Plain Table 2"/>
    <w:basedOn w:val="TableNormal"/>
    <w:uiPriority w:val="99"/>
    <w:rsid w:val="008F16E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99"/>
    <w:rsid w:val="008F16E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1">
    <w:name w:val="Plain Table 1"/>
    <w:basedOn w:val="TableNormal"/>
    <w:uiPriority w:val="99"/>
    <w:rsid w:val="008F16E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Noah">
    <w:name w:val="Noah"/>
    <w:basedOn w:val="TableNormal"/>
    <w:uiPriority w:val="99"/>
    <w:rsid w:val="008F16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color w:val="auto"/>
      </w:rPr>
      <w:tblPr/>
      <w:tcPr>
        <w:shd w:val="clear" w:color="auto" w:fill="E8E8E8" w:themeFill="background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8" Type="http://schemas.openxmlformats.org/officeDocument/2006/relationships/image" Target="media/image1.jpg"/><Relationship Id="rId9" Type="http://schemas.openxmlformats.org/officeDocument/2006/relationships/hyperlink" Target="https://www.noahwire.com" TargetMode="External"/><Relationship Id="rId10" Type="http://schemas.openxmlformats.org/officeDocument/2006/relationships/hyperlink" Target="https://www.customerexperiencedive.com/news/taco-bell-puts-ai-drive-thru-strategy-staff-scheduling-q3/732283/" TargetMode="External"/><Relationship Id="rId11" Type="http://schemas.openxmlformats.org/officeDocument/2006/relationships/hyperlink" Target="https://www.restaurantbusinessonline.com/technology/taco-bell-expanding-drive-thru-ai-hundreds-restaurants" TargetMode="External"/><Relationship Id="rId12" Type="http://schemas.openxmlformats.org/officeDocument/2006/relationships/hyperlink" Target="https://www.nrn.com/quick-service/taco-bell-expanding-its-drive-thru-voice-ai-test" TargetMode="External"/><Relationship Id="rId13" Type="http://schemas.openxmlformats.org/officeDocument/2006/relationships/hyperlink" Target="https://www.ciodive.com/news/taco-bell-AI-drive-thru-strategy/732592/" TargetMode="External"/><Relationship Id="rId14" Type="http://schemas.openxmlformats.org/officeDocument/2006/relationships/hyperlink" Target="https://www.cbsnews.com/video/taco-bell-using-ai-voice-to-take-orders-at-drive-thru/" TargetMode="External"/></Relationships>
</file>

<file path=word/_rels/settings.xml.rels><?xml version='1.0' encoding='UTF-8' standalone='yes'?>
<Relationships xmlns="http://schemas.openxmlformats.org/package/2006/relationships"><Relationship Id="rId1" Type="http://schemas.openxmlformats.org/officeDocument/2006/relationships/attachedTemplate" Target="file:////Users/joaosoares/Downloads/template.dotx" TargetMode="External"/></Relationships>
</file>

<file path=word/theme/theme1.xml><?xml version="1.0" encoding="utf-8"?>
<a:theme xmlns:a="http://schemas.openxmlformats.org/drawingml/2006/main" name="Crop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Crop">
      <a:majorFont>
        <a:latin typeface="Franklin Gothic Book" panose="020B0503020102020204"/>
        <a:ea typeface=""/>
        <a:cs typeface=""/>
      </a:majorFont>
      <a:minorFont>
        <a:latin typeface="Franklin Gothic Book" panose="020B0503020102020204"/>
        <a:ea typeface=""/>
        <a:cs typeface=""/>
      </a:minorFont>
    </a:fontScheme>
    <a:fmtScheme name="Crop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in">
          <a:solidFill>
            <a:schemeClr val="phClr"/>
          </a:solidFill>
          <a:prstDash val="solid"/>
        </a:ln>
        <a:ln w="34925" cap="flat" cmpd="sng" algn="in">
          <a:solidFill>
            <a:schemeClr val="phClr"/>
          </a:solidFill>
          <a:prstDash val="solid"/>
        </a:ln>
        <a:ln w="19050" cap="flat" cmpd="sng" algn="in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Crop" id="{EC9488ED-E761-4D60-9AC4-764D1FE2C171}" vid="{CE19780C-D67D-4C13-9DE9-A52BC3BA51B4}"/>
    </a:ext>
  </a:extLst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template.dotx</Template>
  <TotalTime>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Soares</dc:creator>
  <cp:keywords/>
  <dc:description>generated by python-docx</dc:description>
  <cp:lastModifiedBy>Joao Soares</cp:lastModifiedBy>
  <cp:revision>2</cp:revision>
  <dcterms:created xsi:type="dcterms:W3CDTF">2025-04-30T15:43:00Z</dcterms:created>
  <dcterms:modified xsi:type="dcterms:W3CDTF">2025-04-30T15:43:00Z</dcterms:modified>
  <cp:category/>
</cp:coreProperties>
</file>