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LogicMonitor partners with OpenAI to enhance data centre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LogicMonitor, a leading SaaS-based platform focused on AI-driven data centre transformation, has announced a strategic collaboration with OpenAI, amplifying its role in the evolution of IT operations (ITOps). The partnership formalised on January 21, 2025, in Santa Barbara, California, aims to utilise AI technologies to enhance data centre management and support the workforce of the future.</w:t>
      </w:r>
    </w:p>
    <w:p>
      <w:r>
        <w:t>LogicMonitor's initiative is rooted in over a decade of data collection from monitoring data centres, allowing it to develop large language models (LLMs) specifically tailored for ITOps challenges. By integrating with OpenAI’s advanced technologies, LogicMonitor seeks to transform the data centre landscape by providing enterprises with AI-powered insights and operational resilience necessary for supporting complex IT environments.</w:t>
      </w:r>
    </w:p>
    <w:p>
      <w:r>
        <w:t>Christina Kosmowski, CEO of LogicMonitor, stated, "LogicMonitor has long been the trusted, strategic partner to CIOs, helping them build resilient, scalable businesses ready for the Agentic AI era." She further elaborated that the integration would accelerate their AI leadership and enhance reasoning technologies within their platform, ultimately empowering IT teams to navigate the complexities of current technological landscapes.</w:t>
      </w:r>
    </w:p>
    <w:p>
      <w:r>
        <w:t>OpenAI's Chief Commercial Officer Giancarlo Lionetti expressed enthusiasm over the collaboration, noting that this integration enables LogicMonitor’s customers to better manage modern data centre environments by improving speed and precision across operations.</w:t>
      </w:r>
    </w:p>
    <w:p>
      <w:r>
        <w:t>An integral part of this collaboration is Edwin AI, LogicMonitor's AI agent designed for ITOps, which enhances operational efficiency by transforming raw data into actionable intelligence. The platform offers significant benefits, including unified data integration for faster root-cause analysis, advanced reasoning capabilities for improved decision-making, proactive problem-solving through predictive AI insights, and a flexible AI architecture that supports various AI models.</w:t>
      </w:r>
    </w:p>
    <w:p>
      <w:r>
        <w:t>Karthik SJ, LogicMonitor's General Manager of AI, stated, "We're setting a new standard for AI in ITOps." He emphasized Edwin AI's purpose-built nature, designed not merely as an assistant but as an advanced solution capable of understanding, reasoning, acting, and resolving complex data centre issues.</w:t>
      </w:r>
    </w:p>
    <w:p>
      <w:r>
        <w:t>In line with their partnership, LogicMonitor is also adopting OpenAI's ChatGPT Enterprise to enhance internal workflows and upskill their workforce. This integration aims to modernise operations, boost productivity, and promote smarter decision-making across the organisation.</w:t>
      </w:r>
    </w:p>
    <w:p>
      <w:r>
        <w:t>Meanwhile, in another significant move within the AI automation space, Automation Anywhere has partnered with PwC India to enhance its Intelligent Spend Management Suite (ISMS) through the integration of advanced Agentic AI capabilities. This collaboration is expected to bolster efficiency and innovation within financial operations.</w:t>
      </w:r>
    </w:p>
    <w:p>
      <w:r>
        <w:t>PwC India's ISMS platform is dedicated to optimising spend management and streamlining accounts payable processes using generative AI agents. The integration of Automation Anywhere’s technology will better support intelligent purchasing decisions and facilitate touchless accounts payable processing.</w:t>
      </w:r>
    </w:p>
    <w:p>
      <w:r>
        <w:t>Sanjeev Krishan, chairperson of PwC India, remarked that this partnership marks progress in tackling pressing business challenges through a blend of industry expertise and advanced AI technology. He elaborated on the goal of empowering organisations by improving efficiency, enhancing decision-making, and realising greater value in spend management processes.</w:t>
      </w:r>
    </w:p>
    <w:p>
      <w:r>
        <w:t>Ankur Kothari, COO of Automation Anywhere, expressed his belief in their Agentic Process Automation platform's capability to solve real-world customer problems by leveraging generative AI, further solidifying the strategic partnership initiated in 2024. The modular nature of the ISMS allows seamless integration with existing enterprise systems, promoting operational efficiency and transparency.</w:t>
      </w:r>
    </w:p>
    <w:p>
      <w:r>
        <w:t>The integration of Agentic AI features within PwC India’s ISMS is significant, as it promises insights into processes, data validation, and automated execution of key actions. The collaboration clearly outlines the potential of Agentic AI to revolutionise financial management and create enhanced operational effectiveness across various sectors.</w:t>
      </w:r>
    </w:p>
    <w:p>
      <w:r>
        <w:t>Both collaborations underscore an emerging trend where AI technologies are leading the charge in transforming operations, addressing complex industry-wide challenges, and fostering increased efficiency and innovation in critical business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https://www.prnewswire.com/news-releases/logicmonitor-and-openai-supercharge-data-center-operations-302354853.html</w:t>
        </w:r>
      </w:hyperlink>
      <w:r>
        <w:t xml:space="preserve"> - Corroborates the strategic collaboration between LogicMonitor and OpenAI, the integration of AI technologies, and the transformation of data center management.</w:t>
      </w:r>
    </w:p>
    <w:p>
      <w:pPr>
        <w:pStyle w:val="ListBullet"/>
      </w:pPr>
      <w:hyperlink r:id="rId12">
        <w:r>
          <w:rPr>
            <w:u w:val="single"/>
            <w:color w:val="0000FF"/>
            <w:rStyle w:val="Hyperlink"/>
          </w:rPr>
          <w:t>https://www.logicmonitor.com/press/logicmonitor-disrupts-ai-landscape-revolutionizes-data-centers</w:t>
        </w:r>
      </w:hyperlink>
      <w:r>
        <w:t xml:space="preserve"> - Provides context on LogicMonitor's role in AI-driven data center transformation and its historical involvement in managing and optimizing data centers.</w:t>
      </w:r>
    </w:p>
    <w:p>
      <w:pPr>
        <w:pStyle w:val="ListBullet"/>
      </w:pPr>
      <w:hyperlink r:id="rId13">
        <w:r>
          <w:rPr>
            <w:u w:val="single"/>
            <w:color w:val="0000FF"/>
            <w:rStyle w:val="Hyperlink"/>
          </w:rPr>
          <w:t>https://opentools.ai/news/logicmonitor-teams-up-with-openai-transforming-data-centers-with-intelligent-automation</w:t>
        </w:r>
      </w:hyperlink>
      <w:r>
        <w:t xml:space="preserve"> - Details the integration of OpenAI's advanced reasoning models with LogicMonitor's Edwin AI and the benefits of this collaboration, including unified data integration and proactive problem-solving.</w:t>
      </w:r>
    </w:p>
    <w:p>
      <w:pPr>
        <w:pStyle w:val="ListBullet"/>
      </w:pPr>
      <w:hyperlink r:id="rId11">
        <w:r>
          <w:rPr>
            <w:u w:val="single"/>
            <w:color w:val="0000FF"/>
            <w:rStyle w:val="Hyperlink"/>
          </w:rPr>
          <w:t>https://www.prnewswire.com/news-releases/logicmonitor-and-openai-supercharge-data-center-operations-302354853.html</w:t>
        </w:r>
      </w:hyperlink>
      <w:r>
        <w:t xml:space="preserve"> - Quotes from Christina Kosmowski, CEO of LogicMonitor, and Giancarlo Lionetti, Chief Commercial Officer at OpenAI, regarding the collaboration and its impact on IT operations.</w:t>
      </w:r>
    </w:p>
    <w:p>
      <w:pPr>
        <w:pStyle w:val="ListBullet"/>
      </w:pPr>
      <w:hyperlink r:id="rId13">
        <w:r>
          <w:rPr>
            <w:u w:val="single"/>
            <w:color w:val="0000FF"/>
            <w:rStyle w:val="Hyperlink"/>
          </w:rPr>
          <w:t>https://opentools.ai/news/logicmonitor-teams-up-with-openai-transforming-data-centers-with-intelligent-automation</w:t>
        </w:r>
      </w:hyperlink>
      <w:r>
        <w:t xml:space="preserve"> - Explains the role of Edwin AI in enhancing operational efficiency and transforming raw data into actionable intelligence.</w:t>
      </w:r>
    </w:p>
    <w:p>
      <w:pPr>
        <w:pStyle w:val="ListBullet"/>
      </w:pPr>
      <w:hyperlink r:id="rId11">
        <w:r>
          <w:rPr>
            <w:u w:val="single"/>
            <w:color w:val="0000FF"/>
            <w:rStyle w:val="Hyperlink"/>
          </w:rPr>
          <w:t>https://www.prnewswire.com/news-releases/logicmonitor-and-openai-supercharge-data-center-operations-302354853.html</w:t>
        </w:r>
      </w:hyperlink>
      <w:r>
        <w:t xml:space="preserve"> - Details the adoption of OpenAI's ChatGPT Enterprise to enhance internal workflows and upskill the workforce at LogicMonitor.</w:t>
      </w:r>
    </w:p>
    <w:p>
      <w:pPr>
        <w:pStyle w:val="ListBullet"/>
      </w:pPr>
      <w:hyperlink r:id="rId11">
        <w:r>
          <w:rPr>
            <w:u w:val="single"/>
            <w:color w:val="0000FF"/>
            <w:rStyle w:val="Hyperlink"/>
          </w:rPr>
          <w:t>https://www.prnewswire.com/news-releases/logicmonitor-and-openai-supercharge-data-center-operations-302354853.html</w:t>
        </w:r>
      </w:hyperlink>
      <w:r>
        <w:t xml:space="preserve"> - Corroborates Karthik SJ's statement on setting a new standard for AI in ITOps and Edwin AI's capabilities.</w:t>
      </w:r>
    </w:p>
    <w:p>
      <w:pPr>
        <w:pStyle w:val="ListBullet"/>
      </w:pPr>
      <w:hyperlink r:id="rId13">
        <w:r>
          <w:rPr>
            <w:u w:val="single"/>
            <w:color w:val="0000FF"/>
            <w:rStyle w:val="Hyperlink"/>
          </w:rPr>
          <w:t>https://opentools.ai/news/logicmonitor-teams-up-with-openai-transforming-data-centers-with-intelligent-automation</w:t>
        </w:r>
      </w:hyperlink>
      <w:r>
        <w:t xml:space="preserve"> - Provides additional details on the integration of OpenAI's technology with LogicMonitor's data center operations and its long-term goals.</w:t>
      </w:r>
    </w:p>
    <w:p>
      <w:pPr>
        <w:pStyle w:val="ListBullet"/>
      </w:pPr>
      <w:hyperlink r:id="rId12">
        <w:r>
          <w:rPr>
            <w:u w:val="single"/>
            <w:color w:val="0000FF"/>
            <w:rStyle w:val="Hyperlink"/>
          </w:rPr>
          <w:t>https://www.logicmonitor.com/press/logicmonitor-disrupts-ai-landscape-revolutionizes-data-centers</w:t>
        </w:r>
      </w:hyperlink>
      <w:r>
        <w:t xml:space="preserve"> - Context on LogicMonitor's $800 million investment and its role in bridging AI intelligence with data center operations.</w:t>
      </w:r>
    </w:p>
    <w:p>
      <w:pPr>
        <w:pStyle w:val="ListBullet"/>
      </w:pPr>
      <w:hyperlink r:id="rId14">
        <w:r>
          <w:rPr>
            <w:u w:val="single"/>
            <w:color w:val="0000FF"/>
            <w:rStyle w:val="Hyperlink"/>
          </w:rPr>
          <w:t>https://www.prnewswire.com/news-releases/logicmonitor-seeks-to-disrupt-ai-landscape-with-an-800-million-strategic-investment-at-a-valuation-of-approximately-2-4-billion-to-revolutionize-data-centers-302311370.html</w:t>
        </w:r>
      </w:hyperlink>
      <w:r>
        <w:t xml:space="preserve"> - Details the investment and its impact on LogicMonitor's AI leadership and data center transformation.</w:t>
      </w:r>
    </w:p>
    <w:p>
      <w:pPr>
        <w:pStyle w:val="ListBullet"/>
      </w:pPr>
      <w:hyperlink r:id="rId13">
        <w:r>
          <w:rPr>
            <w:u w:val="single"/>
            <w:color w:val="0000FF"/>
            <w:rStyle w:val="Hyperlink"/>
          </w:rPr>
          <w:t>https://opentools.ai/news/logicmonitor-teams-up-with-openai-transforming-data-centers-with-intelligent-automation</w:t>
        </w:r>
      </w:hyperlink>
      <w:r>
        <w:t xml:space="preserve"> - Corroborates the overall trend of AI technologies transforming operations and addressing complex industry-wide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logicmonitor-and-openai-supercharge-data-center-operations-302354853.html" TargetMode="External"/><Relationship Id="rId12" Type="http://schemas.openxmlformats.org/officeDocument/2006/relationships/hyperlink" Target="https://www.logicmonitor.com/press/logicmonitor-disrupts-ai-landscape-revolutionizes-data-centers" TargetMode="External"/><Relationship Id="rId13" Type="http://schemas.openxmlformats.org/officeDocument/2006/relationships/hyperlink" Target="https://opentools.ai/news/logicmonitor-teams-up-with-openai-transforming-data-centers-with-intelligent-automation" TargetMode="External"/><Relationship Id="rId14" Type="http://schemas.openxmlformats.org/officeDocument/2006/relationships/hyperlink" Target="https://www.prnewswire.com/news-releases/logicmonitor-seeks-to-disrupt-ai-landscape-with-an-800-million-strategic-investment-at-a-valuation-of-approximately-2-4-billion-to-revolutionize-data-centers-3023113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