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in warehousing set for significant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market for Artificial Intelligence (AI) in warehousing continues to expand significantly, with the global valuation for this sector reaching US$11.4 billion in 2024 and projected to escalate to US$42.9 billion by 2030. This growth reflects a compound annual growth rate (CAGR) of 24.8% from 2024 to 2030, indicating a transformative shift in operational practices across the logistics and supply chain industries. The insights were detailed in a recent report titled "Artificial Intelligence in Warehousing - Global Strategic Business Report," released by ResearchAndMarkets.com.</w:t>
      </w:r>
    </w:p>
    <w:p>
      <w:r>
        <w:t>AI is reshaping the warehouse landscape by automating various processes and enhancing operational efficiency. Historically reliant on manual labour, warehouses have often faced inefficiencies and delays. AI technologies, including machine learning (ML), robotics, and advanced data analytics, now play a crucial role in streamlining these operations. AI-powered solutions, such as automated guided vehicles (AGVs) and drones, are becoming commonplace, performing tasks like product retrieval, inventory checks, and order picking, thus enhancing speed and accuracy while reducing reliance on human effort for repetitive or hazardous tasks.</w:t>
      </w:r>
    </w:p>
    <w:p>
      <w:r>
        <w:t>One of the primary catalysts driving this growth is the surging demand for swift and precise order fulfilment, largely fueled by the e-commerce boom. As customer expectations evolve towards faster delivery times, warehouses are compelled to adopt technology that optimises processes. AI provides a viable path forward, automating time-consuming tasks and facilitating more efficient workflow management.</w:t>
      </w:r>
    </w:p>
    <w:p>
      <w:r>
        <w:t>Technological advancements in robotics, machine learning, and big data analytics further bolster the drive for AI integration in warehousing. These innovations allow for a smoother incorporation of AI within existing warehouse frameworks, easing the transition for businesses to adopt AI solutions. With real-time data analysis, predictive analytics, and autonomous robotics, warehouses can achieve unprecedented operational efficiency.</w:t>
      </w:r>
    </w:p>
    <w:p>
      <w:r>
        <w:t>Cost-reduction pressures in warehousing and logistics also play a significant role in AI adoption. Faced with rising labour expenses and the need for optimisation, businesses are turning to AI for cost-effective alternatives. The technology automates routine tasks and enhances decision-making capabilities, thereby supporting a quicker return on investment.</w:t>
      </w:r>
    </w:p>
    <w:p>
      <w:r>
        <w:t>Moreover, a heightened focus on sustainability and reducing the environmental footprint of supply chains contributes to the market's expansion. AI optimises energy usage, minimises waste, and enhances resource allocation, aligning operational goals with broader sustainability initiatives.</w:t>
      </w:r>
    </w:p>
    <w:p>
      <w:r>
        <w:t>The demand for operational efficiency is essential for the adoption of AI in warehousing. As supply chains grow more intricate and customer demands heighten, the implementation of AI technologies becomes essential for improving efficiency, decreasing error rates, and accelerating fulfilment timelines. These AI solutions considerably improve the handling of high-order volumes and facilitate real-time tracking, thereby enhancing supply chain visibility and meeting consumer expectations.</w:t>
      </w:r>
    </w:p>
    <w:p>
      <w:r>
        <w:t>AI is significantly enhancing both accuracy and speed in warehousing operations. AI-driven robots excel in order picking, quickly locating and retrieving items based on real-time inventory data, thus minimising human error and expediting the fulfilment process. The technology employs advanced vision systems and machine learning algorithms, allowing robots to navigate warehouses proficiently—even in complex, disorganised environments.</w:t>
      </w:r>
    </w:p>
    <w:p>
      <w:r>
        <w:t>The report delivers a comprehensive overview of market trends and detailed regional analyses, identifying significant players within the industry, including ABB Ltd., Amazon Web Services, Google LLC, and IBM Corporation, among others. The projections underscore momentum in AI-driven warehousing, with potential total market values expected to reach US$17.4 billion for hardware and US$42.9 billion for software by 2030.</w:t>
      </w:r>
    </w:p>
    <w:p>
      <w:r>
        <w:t>The publication also highlights detailed insights into various segments such as order picking and sorting applications, inventory management, and predictive maintenance, along with their respective growth projections over the next six years. With extensive market analysis and competitive assessments included, the report serves as a crucial resource for stakeholders looking to navigate the evolving landscape of AI in warehousing.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https://www.globenewswire.com/news-release/2025/01/31/3018604/0/en/Artificial-Intelligence-in-Warehousing-Business-Analysis-Report-2024-2030-Fueling-Faster-Order-Fulfillment-and-Operational-Efficiency-Optimizing-Warehousing-Meeting-Modern-Supply-C.html</w:t>
        </w:r>
      </w:hyperlink>
      <w:r>
        <w:t xml:space="preserve"> - This URL supports the claim about the global AI in warehousing market size reaching $11.4 billion in 2024 and projected to grow to $42.9 billion by 2030, with a CAGR of 24.8%.</w:t>
      </w:r>
    </w:p>
    <w:p>
      <w:pPr>
        <w:pStyle w:val="ListBullet"/>
      </w:pPr>
      <w:hyperlink r:id="rId11">
        <w:r>
          <w:rPr>
            <w:u w:val="single"/>
            <w:color w:val="0000FF"/>
            <w:rStyle w:val="Hyperlink"/>
          </w:rPr>
          <w:t>https://www.globenewswire.com/news-release/2025/01/31/3018604/0/en/Artificial-Intelligence-in-Warehousing-Business-Analysis-Report-2024-2030-Fueling-Faster-Order-Fulfillment-and-Operational-Efficiency-Optimizing-Warehousing-Meeting-Modern-Supply-C.html</w:t>
        </w:r>
      </w:hyperlink>
      <w:r>
        <w:t xml:space="preserve"> - It corroborates the role of AI in automating warehouse processes and enhancing operational efficiency through technologies like machine learning and robotics.</w:t>
      </w:r>
    </w:p>
    <w:p>
      <w:pPr>
        <w:pStyle w:val="ListBullet"/>
      </w:pPr>
      <w:hyperlink r:id="rId12">
        <w:r>
          <w:rPr>
            <w:u w:val="single"/>
            <w:color w:val="0000FF"/>
            <w:rStyle w:val="Hyperlink"/>
          </w:rPr>
          <w:t>https://www.researchnester.com/reports/ai-in-warehousing-market/6608</w:t>
        </w:r>
      </w:hyperlink>
      <w:r>
        <w:t xml:space="preserve"> - This report highlights the growth drivers of AI in warehousing, including technological advancements and the need for operational efficiency, which aligns with the article's discussion on AI adoption.</w:t>
      </w:r>
    </w:p>
    <w:p>
      <w:pPr>
        <w:pStyle w:val="ListBullet"/>
      </w:pPr>
      <w:hyperlink r:id="rId12">
        <w:r>
          <w:rPr>
            <w:u w:val="single"/>
            <w:color w:val="0000FF"/>
            <w:rStyle w:val="Hyperlink"/>
          </w:rPr>
          <w:t>https://www.researchnester.com/reports/ai-in-warehousing-market/6608</w:t>
        </w:r>
      </w:hyperlink>
      <w:r>
        <w:t xml:space="preserve"> - It supports the claim that AI reduces labor needs and enhances workflow by leveraging technologies like robotics and drones.</w:t>
      </w:r>
    </w:p>
    <w:p>
      <w:pPr>
        <w:pStyle w:val="ListBullet"/>
      </w:pPr>
      <w:hyperlink r:id="rId11">
        <w:r>
          <w:rPr>
            <w:u w:val="single"/>
            <w:color w:val="0000FF"/>
            <w:rStyle w:val="Hyperlink"/>
          </w:rPr>
          <w:t>https://www.globenewswire.com/news-release/2025/01/31/3018604/0/en/Artificial-Intelligence-in-Warehousing-Business-Analysis-Report-2024-2030-Fueling-Faster-Order-Fulfillment-and-Operational-Efficiency-Optimizing-Warehousing-Meeting-Modern-Supply-C.html</w:t>
        </w:r>
      </w:hyperlink>
      <w:r>
        <w:t xml:space="preserve"> - The report details how AI addresses cost-reduction pressures by automating tasks and improving decision-making, which is a key factor in its adoption.</w:t>
      </w:r>
    </w:p>
    <w:p>
      <w:pPr>
        <w:pStyle w:val="ListBullet"/>
      </w:pPr>
      <w:hyperlink r:id="rId11">
        <w:r>
          <w:rPr>
            <w:u w:val="single"/>
            <w:color w:val="0000FF"/>
            <w:rStyle w:val="Hyperlink"/>
          </w:rPr>
          <w:t>https://www.globenewswire.com/news-release/2025/01/31/3018604/0/en/Artificial-Intelligence-in-Warehousing-Business-Analysis-Report-2024-2030-Fueling-Faster-Order-Fulfillment-and-Operational-Efficiency-Optimizing-Warehousing-Meeting-Modern-Supply-C.html</w:t>
        </w:r>
      </w:hyperlink>
      <w:r>
        <w:t xml:space="preserve"> - It discusses the importance of sustainability in driving AI adoption, as AI optimizes energy usage and resource allocation.</w:t>
      </w:r>
    </w:p>
    <w:p>
      <w:pPr>
        <w:pStyle w:val="ListBullet"/>
      </w:pPr>
      <w:hyperlink r:id="rId12">
        <w:r>
          <w:rPr>
            <w:u w:val="single"/>
            <w:color w:val="0000FF"/>
            <w:rStyle w:val="Hyperlink"/>
          </w:rPr>
          <w:t>https://www.researchnester.com/reports/ai-in-warehousing-market/6608</w:t>
        </w:r>
      </w:hyperlink>
      <w:r>
        <w:t xml:space="preserve"> - This report provides insights into the regional growth of AI in warehousing, particularly in Asia Pacific, which is experiencing rapid adoption due to e-commerce growth.</w:t>
      </w:r>
    </w:p>
    <w:p>
      <w:pPr>
        <w:pStyle w:val="ListBullet"/>
      </w:pPr>
      <w:hyperlink r:id="rId11">
        <w:r>
          <w:rPr>
            <w:u w:val="single"/>
            <w:color w:val="0000FF"/>
            <w:rStyle w:val="Hyperlink"/>
          </w:rPr>
          <w:t>https://www.globenewswire.com/news-release/2025/01/31/3018604/0/en/Artificial-Intelligence-in-Warehousing-Business-Analysis-Report-2024-2030-Fueling-Faster-Order-Fulfillment-and-Operational-Efficiency-Optimizing-Warehousing-Meeting-Modern-Supply-C.html</w:t>
        </w:r>
      </w:hyperlink>
      <w:r>
        <w:t xml:space="preserve"> - It highlights major players in the AI in warehousing market, such as ABB Ltd. and Amazon Web Services, which are driving innovation and adoption.</w:t>
      </w:r>
    </w:p>
    <w:p>
      <w:pPr>
        <w:pStyle w:val="ListBullet"/>
      </w:pPr>
      <w:hyperlink r:id="rId12">
        <w:r>
          <w:rPr>
            <w:u w:val="single"/>
            <w:color w:val="0000FF"/>
            <w:rStyle w:val="Hyperlink"/>
          </w:rPr>
          <w:t>https://www.researchnester.com/reports/ai-in-warehousing-market/6608</w:t>
        </w:r>
      </w:hyperlink>
      <w:r>
        <w:t xml:space="preserve"> - The report discusses the role of AI in enhancing operational efficiency through real-time data analysis and predictive analytics, aligning with the article's focus on these technologies.</w:t>
      </w:r>
    </w:p>
    <w:p>
      <w:pPr>
        <w:pStyle w:val="ListBullet"/>
      </w:pPr>
      <w:hyperlink r:id="rId11">
        <w:r>
          <w:rPr>
            <w:u w:val="single"/>
            <w:color w:val="0000FF"/>
            <w:rStyle w:val="Hyperlink"/>
          </w:rPr>
          <w:t>https://www.globenewswire.com/news-release/2025/01/31/3018604/0/en/Artificial-Intelligence-in-Warehousing-Business-Analysis-Report-2024-2030-Fueling-Faster-Order-Fulfillment-and-Operational-Efficiency-Optimizing-Warehousing-Meeting-Modern-Supply-C.html</w:t>
        </w:r>
      </w:hyperlink>
      <w:r>
        <w:t xml:space="preserve"> - It provides detailed insights into market segments like order picking and inventory management, which are crucial for AI-driven warehousing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1/31/3018604/0/en/Artificial-Intelligence-in-Warehousing-Business-Analysis-Report-2024-2030-Fueling-Faster-Order-Fulfillment-and-Operational-Efficiency-Optimizing-Warehousing-Meeting-Modern-Supply-C.html" TargetMode="External"/><Relationship Id="rId12" Type="http://schemas.openxmlformats.org/officeDocument/2006/relationships/hyperlink" Target="https://www.researchnester.com/reports/ai-in-warehousing-market/6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