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Crysp Farms partners with Alesca Technologies to transform Middle East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agritech sector, UAE-based Crysp Farms has entered into a partnership with Alesca Technologies, a veteran in the agriculture technology field, with the ambitious goal of deploying 500 modular vertical farms across the Middle East over the next five years. This initiative aims to supply over 130 varieties of fresh produce throughout the year, catering primarily to Crysp's corporate clientele.</w:t>
      </w:r>
      <w:r/>
    </w:p>
    <w:p>
      <w:r/>
      <w:r>
        <w:t xml:space="preserve">The collaboration is marketed under the 'Farming-as-a-Service' model, which integrates the on-site installation of advanced vertical farming systems with a sustained multi-year operational agreement. This structure not only facilitates the growth of a diverse range of fresh produce that aligns with the daily food and beverage requirements of customers but does so by leveraging innovative farming technology. </w:t>
      </w:r>
      <w:r/>
    </w:p>
    <w:p>
      <w:r/>
      <w:r>
        <w:t>Alesca Technologies will enhance the capabilities of Crysp's existing modular farms by installing AI-powered monitoring and automation systems. These technologies are expected to drive improvements in productivity and efficiency, responding to the increasing demands for sustainable and local food sources across the region.</w:t>
      </w:r>
      <w:r/>
    </w:p>
    <w:p>
      <w:r/>
      <w:r>
        <w:t>Highlighting the importance of this partnership, Maan Said, Founder and CEO of Crysp Farms, expressed enthusiasm about gaining access to Alesca's cutting-edge vertical farming technology. He noted that such advancements, paired with Crysp's established expertise in managing agricultural operations for prestigious hospitality brands in the Middle East, would significantly accelerate their growth strategy across the region.</w:t>
      </w:r>
      <w:r/>
    </w:p>
    <w:p>
      <w:r/>
      <w:r>
        <w:t>This venture not only underscores the rising trend of integrating technology with traditional farming practices but also reflects broader industry forecasts that predict a surge in the adoption of agricultural automation and AI technologies. The implications are poised to reshape business practices, particularly in the food and beverage sector, by enhancing supply chain responsiveness and sustainability.</w:t>
      </w:r>
      <w:r/>
    </w:p>
    <w:p>
      <w:r/>
      <w:r>
        <w:t>As the Middle East endeavours to strengthen its food security and sustainability goals, initiatives like this partnership between Crysp Farms and Alesca Technologies represent a strategic move towards the future of agriculture, positioning themselves at the forefront of innovation within this vital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https://www.agritechtomorrow.com/news/2024/11/25/crysp-farms-and-alesca-technologies-cultivate-new-strategic-partnership-to-deploy-500-vertical-farms-across-the-middle-east/16103/</w:t>
        </w:r>
      </w:hyperlink>
      <w:r>
        <w:t xml:space="preserve"> - Corroborates the partnership between Crysp Farms and Alesca Technologies to deploy 500 vertical farms across the Middle East.</w:t>
      </w:r>
      <w:r/>
    </w:p>
    <w:p>
      <w:pPr>
        <w:pStyle w:val="ListNumber"/>
        <w:spacing w:line="240" w:lineRule="auto"/>
        <w:ind w:left="720"/>
      </w:pPr>
      <w:r/>
      <w:hyperlink r:id="rId11">
        <w:r>
          <w:rPr>
            <w:color w:val="0000EE"/>
            <w:u w:val="single"/>
          </w:rPr>
          <w:t>https://www.verticalfarmdaily.com/article/9681650/uae-new-partnership-to-deploy-500-vertical-farms-in-5-years/</w:t>
        </w:r>
      </w:hyperlink>
      <w:r>
        <w:t xml:space="preserve"> - Supports the goal of deploying 500 modular vertical farms over the next five years.</w:t>
      </w:r>
      <w:r/>
    </w:p>
    <w:p>
      <w:pPr>
        <w:pStyle w:val="ListNumber"/>
        <w:spacing w:line="240" w:lineRule="auto"/>
        <w:ind w:left="720"/>
      </w:pPr>
      <w:r/>
      <w:hyperlink r:id="rId12">
        <w:r>
          <w:rPr>
            <w:color w:val="0000EE"/>
            <w:u w:val="single"/>
          </w:rPr>
          <w:t>https://www.zawya.com/en/press-release/companies-news/crysp-farms-and-alesca-technologies-cultivate-new-strategic-partnership-to-deploy-500-vertical-farms-across-the-middle-east-w0ianl29</w:t>
        </w:r>
      </w:hyperlink>
      <w:r>
        <w:t xml:space="preserve"> - Confirms the partnership and the target of supplying over 130 varieties of fresh produce.</w:t>
      </w:r>
      <w:r/>
    </w:p>
    <w:p>
      <w:pPr>
        <w:pStyle w:val="ListNumber"/>
        <w:spacing w:line="240" w:lineRule="auto"/>
        <w:ind w:left="720"/>
      </w:pPr>
      <w:r/>
      <w:hyperlink r:id="rId10">
        <w:r>
          <w:rPr>
            <w:color w:val="0000EE"/>
            <w:u w:val="single"/>
          </w:rPr>
          <w:t>https://www.agritechtomorrow.com/news/2024/11/25/crysp-farms-and-alesca-technologies-cultivate-new-strategic-partnership-to-deploy-500-vertical-farms-across-the-middle-east/16103/</w:t>
        </w:r>
      </w:hyperlink>
      <w:r>
        <w:t xml:space="preserve"> - Details the 'Farming-as-a-Service' model and the integration of advanced vertical farming systems.</w:t>
      </w:r>
      <w:r/>
    </w:p>
    <w:p>
      <w:pPr>
        <w:pStyle w:val="ListNumber"/>
        <w:spacing w:line="240" w:lineRule="auto"/>
        <w:ind w:left="720"/>
      </w:pPr>
      <w:r/>
      <w:hyperlink r:id="rId11">
        <w:r>
          <w:rPr>
            <w:color w:val="0000EE"/>
            <w:u w:val="single"/>
          </w:rPr>
          <w:t>https://www.verticalfarmdaily.com/article/9681650/uae-new-partnership-to-deploy-500-vertical-farms-in-5-years/</w:t>
        </w:r>
      </w:hyperlink>
      <w:r>
        <w:t xml:space="preserve"> - Explains the role of AI-powered monitoring and automation systems in enhancing farm capabilities.</w:t>
      </w:r>
      <w:r/>
    </w:p>
    <w:p>
      <w:pPr>
        <w:pStyle w:val="ListNumber"/>
        <w:spacing w:line="240" w:lineRule="auto"/>
        <w:ind w:left="720"/>
      </w:pPr>
      <w:r/>
      <w:hyperlink r:id="rId12">
        <w:r>
          <w:rPr>
            <w:color w:val="0000EE"/>
            <w:u w:val="single"/>
          </w:rPr>
          <w:t>https://www.zawya.com/en/press-release/companies-news/crysp-farms-and-alesca-technologies-cultivate-new-strategic-partnership-to-deploy-500-vertical-farms-across-the-middle-east-w0ianl29</w:t>
        </w:r>
      </w:hyperlink>
      <w:r>
        <w:t xml:space="preserve"> - Highlights the benefits of the partnership, including improved productivity and efficiency.</w:t>
      </w:r>
      <w:r/>
    </w:p>
    <w:p>
      <w:pPr>
        <w:pStyle w:val="ListNumber"/>
        <w:spacing w:line="240" w:lineRule="auto"/>
        <w:ind w:left="720"/>
      </w:pPr>
      <w:r/>
      <w:hyperlink r:id="rId10">
        <w:r>
          <w:rPr>
            <w:color w:val="0000EE"/>
            <w:u w:val="single"/>
          </w:rPr>
          <w:t>https://www.agritechtomorrow.com/news/2024/11/25/crysp-farms-and-alesca-technologies-cultivate-new-strategic-partnership-to-deploy-500-vertical-farms-across-the-middle-east/16103/</w:t>
        </w:r>
      </w:hyperlink>
      <w:r>
        <w:t xml:space="preserve"> - Quotes Maan Said, Founder and CEO of Crysp Farms, on the significance of the partnership.</w:t>
      </w:r>
      <w:r/>
    </w:p>
    <w:p>
      <w:pPr>
        <w:pStyle w:val="ListNumber"/>
        <w:spacing w:line="240" w:lineRule="auto"/>
        <w:ind w:left="720"/>
      </w:pPr>
      <w:r/>
      <w:hyperlink r:id="rId11">
        <w:r>
          <w:rPr>
            <w:color w:val="0000EE"/>
            <w:u w:val="single"/>
          </w:rPr>
          <w:t>https://www.verticalfarmdaily.com/article/9681650/uae-new-partnership-to-deploy-500-vertical-farms-in-5-years/</w:t>
        </w:r>
      </w:hyperlink>
      <w:r>
        <w:t xml:space="preserve"> - Discusses the integration of technology with traditional farming practices and industry forecasts.</w:t>
      </w:r>
      <w:r/>
    </w:p>
    <w:p>
      <w:pPr>
        <w:pStyle w:val="ListNumber"/>
        <w:spacing w:line="240" w:lineRule="auto"/>
        <w:ind w:left="720"/>
      </w:pPr>
      <w:r/>
      <w:hyperlink r:id="rId12">
        <w:r>
          <w:rPr>
            <w:color w:val="0000EE"/>
            <w:u w:val="single"/>
          </w:rPr>
          <w:t>https://www.zawya.com/en/press-release/companies-news/crysp-farms-and-alesca-technologies-cultivate-new-strategic-partnership-to-deploy-500-vertical-farms-across-the-middle-east-w0ianl29</w:t>
        </w:r>
      </w:hyperlink>
      <w:r>
        <w:t xml:space="preserve"> - Reflects on the broader industry trends towards agricultural automation and AI technologies.</w:t>
      </w:r>
      <w:r/>
    </w:p>
    <w:p>
      <w:pPr>
        <w:pStyle w:val="ListNumber"/>
        <w:spacing w:line="240" w:lineRule="auto"/>
        <w:ind w:left="720"/>
      </w:pPr>
      <w:r/>
      <w:hyperlink r:id="rId13">
        <w:r>
          <w:rPr>
            <w:color w:val="0000EE"/>
            <w:u w:val="single"/>
          </w:rPr>
          <w:t>https://www.zawya.com/company/5086997464/crysp-farms</w:t>
        </w:r>
      </w:hyperlink>
      <w:r>
        <w:t xml:space="preserve"> - Provides background information on Crysp Farms, including its establishment and location.</w:t>
      </w:r>
      <w:r/>
    </w:p>
    <w:p>
      <w:pPr>
        <w:pStyle w:val="ListNumber"/>
        <w:spacing w:line="240" w:lineRule="auto"/>
        <w:ind w:left="720"/>
      </w:pPr>
      <w:r/>
      <w:hyperlink r:id="rId14">
        <w:r>
          <w:rPr>
            <w:color w:val="0000EE"/>
            <w:u w:val="single"/>
          </w:rPr>
          <w:t>https://news.google.com/rss/articles/CBMipgFBVV95cUxNQ2JkS0hJeDJ6d1Q2R1IyRDB6X2xadDZkWkdFRVV1b1g0aU9qUEpUNEZCeUp3ZVpZM3VoU3lLWE5qX00zeXR1bDB5cTF5QkN6VFBqR0l2aC1XN3JHSndNaS1ZYVdxaFlRRVdDSUNNSnRSWHhDX3NPQ3FscWdRd2hxdlBkSVhsTFM1ZnZmeWFhZ3gxWjg0SmFOMkFPelgzWnd6cnVqMEl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gritechtomorrow.com/news/2024/11/25/crysp-farms-and-alesca-technologies-cultivate-new-strategic-partnership-to-deploy-500-vertical-farms-across-the-middle-east/16103/" TargetMode="External"/><Relationship Id="rId11" Type="http://schemas.openxmlformats.org/officeDocument/2006/relationships/hyperlink" Target="https://www.verticalfarmdaily.com/article/9681650/uae-new-partnership-to-deploy-500-vertical-farms-in-5-years/" TargetMode="External"/><Relationship Id="rId12" Type="http://schemas.openxmlformats.org/officeDocument/2006/relationships/hyperlink" Target="https://www.zawya.com/en/press-release/companies-news/crysp-farms-and-alesca-technologies-cultivate-new-strategic-partnership-to-deploy-500-vertical-farms-across-the-middle-east-w0ianl29" TargetMode="External"/><Relationship Id="rId13" Type="http://schemas.openxmlformats.org/officeDocument/2006/relationships/hyperlink" Target="https://www.zawya.com/company/5086997464/crysp-farms" TargetMode="External"/><Relationship Id="rId14" Type="http://schemas.openxmlformats.org/officeDocument/2006/relationships/hyperlink" Target="https://news.google.com/rss/articles/CBMipgFBVV95cUxNQ2JkS0hJeDJ6d1Q2R1IyRDB6X2xadDZkWkdFRVV1b1g0aU9qUEpUNEZCeUp3ZVpZM3VoU3lLWE5qX00zeXR1bDB5cTF5QkN6VFBqR0l2aC1XN3JHSndNaS1ZYVdxaFlRRVdDSUNNSnRSWHhDX3NPQ3FscWdRd2hxdlBkSVhsTFM1ZnZmeWFhZ3gxWjg0SmFOMkFPelgzWnd6cnVqMEl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