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Rogan's AI-generated music video sparks cultural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noteworthy intersection of technology and entertainment, Joe Rogan, the well-known UFC commentator and host of the Joe Rogan Experience podcast, has sparked significant engagement on social media with the release of a striking AI-generated music video. The video, dubbed ‘The Drill’, was shared on his X account and features a montage of prominent political and industry figures, including former President Donald Trump, Vice President Kamala Harris, tech leaders Elon Musk and Mark Zuckerberg, as well as references to pop culture phenomena like the hit series ‘Peaky Blinders’. </w:t>
      </w:r>
      <w:r/>
    </w:p>
    <w:p>
      <w:r/>
      <w:r>
        <w:t>This innovative piece was produced by the Dor Brothers, noted pioneers in AI-generated visuals, who have previously collaborated with notable musicians such as Snoop Dogg and French Montana. ‘The Drill’ showcases how emerging technologies can serve as vehicles for satire and cultural commentary, cleverly blending humour and a musical score by the duo Pete &amp; Bas. As of now, the video has surpassed 2 million views on YouTube, indicating its ability to resonate with audiences.</w:t>
      </w:r>
      <w:r/>
    </w:p>
    <w:p>
      <w:r/>
      <w:r>
        <w:t>Rogan, with an impressive following of 14.2 million users on X, has once again proven his influence in the online space. His endorsement of the video has undoubtedly contributed to its viral nature, as fans shared their reactions across various platforms. Many responses highlighted the revival of comedy in the current media landscape, with viewers expressing relief that the culture of cancelling jokes seems to be waning. Some fans referenced Rogan’s previous commentary regarding the challenges faced by comedians today, contrasting the current climate with earlier comedic works deemed contentious, such as ‘Tropic Thunder’.</w:t>
      </w:r>
      <w:r/>
    </w:p>
    <w:p>
      <w:r/>
      <w:r>
        <w:t xml:space="preserve">The Dor Brothers, who initially began their career in traditional music and video production before pivoting to animation and then discovering AI in 2022, have become significant figures in digital creativity. Their portfolio now includes over 200 clips that have garnered millions of views worldwide, establishing them as notable innovators within the realm of AI-generated content. </w:t>
      </w:r>
      <w:r/>
    </w:p>
    <w:p>
      <w:r/>
      <w:r>
        <w:t>Audience reactions varied; while some found the fast-paced lyrics of the music challenging to comprehend, sentiments of appreciation and nostalgia were prevalent, with numerous fans referencing the Beastie Boys and their influential status in music history. Observations about the nature of the content also highlighted a collective fascination and concern regarding the rapid advancements in AI technologies and their implications for future media.</w:t>
      </w:r>
      <w:r/>
    </w:p>
    <w:p>
      <w:r/>
      <w:r>
        <w:t>Rogan himself has been vocal about the transformative impact of AI on society, likening its rise to a "cultural meteor" poised to reshape how media and entertainment function. This reflects a broader conversation within the industry, where experts are contemplating the potential and risks associated with the increasing integration of AI into creative processes.</w:t>
      </w:r>
      <w:r/>
    </w:p>
    <w:p>
      <w:r/>
      <w:r>
        <w:t>As AI continues to weave its way into various aspects of daily life and professional practice, the implications for industries reliant on storytelling, humour, and artistic expression remain both exciting and complex. The reaction to Rogan’s video underscores a significant cultural shift, illustrating how technology is not merely a tool but an emerging medium capable of stirring dialogue and prompting audiences to consider the future of entertainment. The intersection of AI and media is poised to become a defining feature of the years to come, marking a pivotal moment in the evolution of digital content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Corroborates the information about Joe Rogan's AI-generated music video 'The Drill' and its features, including the involvement of prominent figures and its viral nature.</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Supports the claim about the video's production by the Dor Brothers and its impact on social media.</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query that likely contains detailed information about Joe Rogan's influence and the video's reception.</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Provides details about the video's viewership and audience reactions, including the revival of comedy and comparisons to earlier comedic works.</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Corroborates the information about the Dor Brothers' background and their transition to AI-generated content.</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Supports the claim about audience reactions, including sentiments of appreciation, nostalgia, and concerns about AI advancements.</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Corroborates Joe Rogan's comments on the transformative impact of AI on society and the broader industry conversation.</w:t>
      </w:r>
      <w:r/>
    </w:p>
    <w:p>
      <w:pPr>
        <w:pStyle w:val="ListNumber"/>
        <w:spacing w:line="240" w:lineRule="auto"/>
        <w:ind w:left="720"/>
      </w:pPr>
      <w:r/>
      <w:hyperlink r:id="rId9">
        <w:r>
          <w:rPr>
            <w:color w:val="0000EE"/>
            <w:u w:val="single"/>
          </w:rPr>
          <w:t>https://www.noahwire.com</w:t>
        </w:r>
      </w:hyperlink>
      <w:r>
        <w:t xml:space="preserve"> - Likely contains more in-depth analysis on the implications of AI in media and entertainment, as mentioned in the query.</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Supports the claim about the video's musical score by Pete &amp; Bas and its cultural commentary.</w:t>
      </w:r>
      <w:r/>
    </w:p>
    <w:p>
      <w:pPr>
        <w:pStyle w:val="ListNumber"/>
        <w:spacing w:line="240" w:lineRule="auto"/>
        <w:ind w:left="720"/>
      </w:pPr>
      <w:r/>
      <w:hyperlink r:id="rId9">
        <w:r>
          <w:rPr>
            <w:color w:val="0000EE"/>
            <w:u w:val="single"/>
          </w:rPr>
          <w:t>https://www.noahwire.com</w:t>
        </w:r>
      </w:hyperlink>
      <w:r>
        <w:t xml:space="preserve"> - Would provide additional context on the cultural shift and the future of entertainment in the context of AI integration.</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Corroborates the information about Joe Rogan's influence on social media and his following on X.</w:t>
      </w:r>
      <w:r/>
    </w:p>
    <w:p>
      <w:pPr>
        <w:pStyle w:val="ListNumber"/>
        <w:spacing w:line="240" w:lineRule="auto"/>
        <w:ind w:left="720"/>
      </w:pPr>
      <w:r/>
      <w:hyperlink r:id="rId10">
        <w:r>
          <w:rPr>
            <w:color w:val="0000EE"/>
            <w:u w:val="single"/>
          </w:rPr>
          <w:t>https://www.essentiallysports.com/ufc-mma-news-joe-rogan-once-again-wins-the-internet-over-with-wild-donald-trump-kamala-harris-ai-simulation/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sentiallysports.com/ufc-mma-news-joe-rogan-once-again-wins-the-internet-over-with-wild-donald-trump-kamala-harris-ai-simu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