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transforming the audiovisual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various sectors, and the audiovisual (AV) industry is at the forefront of this shift. As AV systems become increasingly integrated into both corporate and public spaces, the application of AI technologies is set to redefine their functionality. Key developments include enhanced automation, personalised user experiences, and predictive maintenance, all of which are contributing to a more efficient AV landscape.</w:t>
      </w:r>
      <w:r/>
    </w:p>
    <w:p>
      <w:r/>
      <w:r>
        <w:t>One of the most notable effects of AI in the AV sector is the improved level of automation it introduces. Tasks that were traditionally performed manually—such as system scheduling, content distribution, and equipment diagnostics—can now be automated, significantly decreasing the need for continuous human oversight. This level of AI-driven automation allows for seamless integration of various AV components, optimising their performance and ensuring smooth operation.</w:t>
      </w:r>
      <w:r/>
    </w:p>
    <w:p>
      <w:r/>
      <w:r>
        <w:t>For IT managers and AV professionals, the benefits are evident. Increased automation substantially reduces operational workloads while enhancing system reliability. Automated systems equipped with advanced AI algorithms can quickly identify and rectify issues, thereby minimising downtime and ensuring consistent performance. As these algorithms continue to develop, the scope for automation within AV solutions is expected to grow, promising even smarter and more efficient systems in the future.</w:t>
      </w:r>
      <w:r/>
    </w:p>
    <w:p>
      <w:r/>
      <w:r>
        <w:t>Personalisation in AV interactions has become increasingly important in engaging audiences and facilitating effective communication. AI technologies enable AV systems to gauge user preferences and behaviours, which facilitates tailored interactions that resonate with individual users. By harnessing data on viewer habits, engagement trends, and demographic details, AI can generate customised content and experiences that capture attention effectively.</w:t>
      </w:r>
      <w:r/>
    </w:p>
    <w:p>
      <w:r/>
      <w:r>
        <w:t>For instance, AI-powered digital signage can dynamically alter its content based on the audience present, adjusting messages according to the time of day or demographic specifics. In corporate settings, AI enhances meeting experiences by modifying audio-visual settings in line with attendee preferences, as well as automating tasks like note-taking and follow-up actions, thereby increasing overall meeting productivity.</w:t>
      </w:r>
      <w:r/>
    </w:p>
    <w:p>
      <w:r/>
      <w:r>
        <w:t>In addition to direct user engagement, predictive maintenance has emerged as a vital area where AI is influencing AV systems. This technological shift allows AV professionals to transition from a reactive maintenance model—where issues are addressed post-failure—to a proactive one, anticipating potential problems before they disrupt performance. AI algorithms are capable of analysing equipment usage patterns and environmental conditions in conjunction with historical data to predict when components may fail, leading to timely preventative actions.</w:t>
      </w:r>
      <w:r/>
    </w:p>
    <w:p>
      <w:r/>
      <w:r>
        <w:t>This anticipatory approach serves multiple purposes, including reducing unexpected breakdowns and extending the lifespan of AV equipment. Moreover, IT managers benefit from lower maintenance costs and enhanced system reliability, ensuring AV solutions remain operational and effective. By utilising predictive maintenance, organisations can optimise resource allocation and enhance the overall efficacy of their AV systems.</w:t>
      </w:r>
      <w:r/>
    </w:p>
    <w:p>
      <w:r/>
      <w:r>
        <w:t>As AI technology continues to advance, its importance within the AV industry is likely to increase further. The potential for improved automation, personalised interactions, and predictive maintenance underlines the need for AV professionals and IT managers to adopt these innovations. As they do, not only will they foster greater efficiency and reliability in AV systems, but they will also unlock new avenues for innovation and audience engagement.</w:t>
      </w:r>
      <w:r/>
    </w:p>
    <w:p>
      <w:r/>
      <w:r>
        <w:t>Staying informed on the latest AI trends and developments will be crucial for AV specialists aiming to enhance their systems and deliver superior experiences across both corporate and public sectors. The future of the AV industry is increasingly interconnected with AI, presenting new leadership opportunities for those eager to harness its transformative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https://xchange.avixa.org/posts/the-role-of-artificial-intelligence-ai-in-transforming-av-experiences</w:t>
        </w:r>
      </w:hyperlink>
      <w:r>
        <w:t xml:space="preserve"> - This article explains how AI is transforming the AV sector through enhanced automation, personalized user experiences, and predictive maintenance.</w:t>
      </w:r>
      <w:r/>
    </w:p>
    <w:p>
      <w:pPr>
        <w:pStyle w:val="ListNumber"/>
        <w:spacing w:line="240" w:lineRule="auto"/>
        <w:ind w:left="720"/>
      </w:pPr>
      <w:r/>
      <w:hyperlink r:id="rId11">
        <w:r>
          <w:rPr>
            <w:color w:val="0000EE"/>
            <w:u w:val="single"/>
          </w:rPr>
          <w:t>https://weare023.com/artificial-intelligence-to-revolutionize-your-audiovisual-production/</w:t>
        </w:r>
      </w:hyperlink>
      <w:r>
        <w:t xml:space="preserve"> - This source details how AI automates content creation, enhances video quality, and personalizes user experiences in audiovisual production.</w:t>
      </w:r>
      <w:r/>
    </w:p>
    <w:p>
      <w:pPr>
        <w:pStyle w:val="ListNumber"/>
        <w:spacing w:line="240" w:lineRule="auto"/>
        <w:ind w:left="720"/>
      </w:pPr>
      <w:r/>
      <w:hyperlink r:id="rId12">
        <w:r>
          <w:rPr>
            <w:color w:val="0000EE"/>
            <w:u w:val="single"/>
          </w:rPr>
          <w:t>https://www.symphonyai.com/resources/blog/media/3-ways-ai-reshaping-media-entertainment-industry/</w:t>
        </w:r>
      </w:hyperlink>
      <w:r>
        <w:t xml:space="preserve"> - This article discusses AI-powered automation in media and entertainment, including automating captioning, subtitle generation, and metadata creation.</w:t>
      </w:r>
      <w:r/>
    </w:p>
    <w:p>
      <w:pPr>
        <w:pStyle w:val="ListNumber"/>
        <w:spacing w:line="240" w:lineRule="auto"/>
        <w:ind w:left="720"/>
      </w:pPr>
      <w:r/>
      <w:hyperlink r:id="rId13">
        <w:r>
          <w:rPr>
            <w:color w:val="0000EE"/>
            <w:u w:val="single"/>
          </w:rPr>
          <w:t>https://www.chetu.com/blogs/media-entertainment/ai-technologies-transform-audio-visual-industry.php</w:t>
        </w:r>
      </w:hyperlink>
      <w:r>
        <w:t xml:space="preserve"> - This blog post highlights AI's role in personalized content delivery, intelligent room systems, and predictive maintenance in the AV industry.</w:t>
      </w:r>
      <w:r/>
    </w:p>
    <w:p>
      <w:pPr>
        <w:pStyle w:val="ListNumber"/>
        <w:spacing w:line="240" w:lineRule="auto"/>
        <w:ind w:left="720"/>
      </w:pPr>
      <w:r/>
      <w:hyperlink r:id="rId14">
        <w:r>
          <w:rPr>
            <w:color w:val="0000EE"/>
            <w:u w:val="single"/>
          </w:rPr>
          <w:t>https://xtenav.com/how-can-av-consultants-utilize-ai-to-automate-their-av-designs/</w:t>
        </w:r>
      </w:hyperlink>
      <w:r>
        <w:t xml:space="preserve"> - This article explores how AI automates AV designs, provides data-driven insights, and optimizes AV systems for better performance and user experience.</w:t>
      </w:r>
      <w:r/>
    </w:p>
    <w:p>
      <w:pPr>
        <w:pStyle w:val="ListNumber"/>
        <w:spacing w:line="240" w:lineRule="auto"/>
        <w:ind w:left="720"/>
      </w:pPr>
      <w:r/>
      <w:hyperlink r:id="rId10">
        <w:r>
          <w:rPr>
            <w:color w:val="0000EE"/>
            <w:u w:val="single"/>
          </w:rPr>
          <w:t>https://xchange.avixa.org/posts/the-role-of-artificial-intelligence-ai-in-transforming-av-experiences</w:t>
        </w:r>
      </w:hyperlink>
      <w:r>
        <w:t xml:space="preserve"> - This source explains how AI enhances audio and video processing, enabling intelligent automation and control, and personalizing user experiences.</w:t>
      </w:r>
      <w:r/>
    </w:p>
    <w:p>
      <w:pPr>
        <w:pStyle w:val="ListNumber"/>
        <w:spacing w:line="240" w:lineRule="auto"/>
        <w:ind w:left="720"/>
      </w:pPr>
      <w:r/>
      <w:hyperlink r:id="rId11">
        <w:r>
          <w:rPr>
            <w:color w:val="0000EE"/>
            <w:u w:val="single"/>
          </w:rPr>
          <w:t>https://weare023.com/artificial-intelligence-to-revolutionize-your-audiovisual-production/</w:t>
        </w:r>
      </w:hyperlink>
      <w:r>
        <w:t xml:space="preserve"> - This article discusses AI's role in generating videos from photographs and text, and enhancing customer engagement through AI-powered augmented reality.</w:t>
      </w:r>
      <w:r/>
    </w:p>
    <w:p>
      <w:pPr>
        <w:pStyle w:val="ListNumber"/>
        <w:spacing w:line="240" w:lineRule="auto"/>
        <w:ind w:left="720"/>
      </w:pPr>
      <w:r/>
      <w:hyperlink r:id="rId12">
        <w:r>
          <w:rPr>
            <w:color w:val="0000EE"/>
            <w:u w:val="single"/>
          </w:rPr>
          <w:t>https://www.symphonyai.com/resources/blog/media/3-ways-ai-reshaping-media-entertainment-industry/</w:t>
        </w:r>
      </w:hyperlink>
      <w:r>
        <w:t xml:space="preserve"> - This source details how generative AI helps in content creation and how AI analyzes content distribution platform data to predict performance and engagement.</w:t>
      </w:r>
      <w:r/>
    </w:p>
    <w:p>
      <w:pPr>
        <w:pStyle w:val="ListNumber"/>
        <w:spacing w:line="240" w:lineRule="auto"/>
        <w:ind w:left="720"/>
      </w:pPr>
      <w:r/>
      <w:hyperlink r:id="rId13">
        <w:r>
          <w:rPr>
            <w:color w:val="0000EE"/>
            <w:u w:val="single"/>
          </w:rPr>
          <w:t>https://www.chetu.com/blogs/media-entertainment/ai-technologies-transform-audio-visual-industry.php</w:t>
        </w:r>
      </w:hyperlink>
      <w:r>
        <w:t xml:space="preserve"> - This blog post explains how AI and Machine Learning optimize AV content delivery, enhance security, and improve the quality of service in AV systems.</w:t>
      </w:r>
      <w:r/>
    </w:p>
    <w:p>
      <w:pPr>
        <w:pStyle w:val="ListNumber"/>
        <w:spacing w:line="240" w:lineRule="auto"/>
        <w:ind w:left="720"/>
      </w:pPr>
      <w:r/>
      <w:hyperlink r:id="rId14">
        <w:r>
          <w:rPr>
            <w:color w:val="0000EE"/>
            <w:u w:val="single"/>
          </w:rPr>
          <w:t>https://xtenav.com/how-can-av-consultants-utilize-ai-to-automate-their-av-designs/</w:t>
        </w:r>
      </w:hyperlink>
      <w:r>
        <w:t xml:space="preserve"> - This article highlights how AI helps in automating AV designs, reducing costs, and improving the accuracy and efficiency of AV projects.</w:t>
      </w:r>
      <w:r/>
    </w:p>
    <w:p>
      <w:pPr>
        <w:pStyle w:val="ListNumber"/>
        <w:spacing w:line="240" w:lineRule="auto"/>
        <w:ind w:left="720"/>
      </w:pPr>
      <w:r/>
      <w:hyperlink r:id="rId13">
        <w:r>
          <w:rPr>
            <w:color w:val="0000EE"/>
            <w:u w:val="single"/>
          </w:rPr>
          <w:t>https://www.chetu.com/blogs/media-entertainment/ai-technologies-transform-audio-visual-industry.php</w:t>
        </w:r>
      </w:hyperlink>
      <w:r>
        <w:t xml:space="preserve"> - This source discusses the future of AI and ML in the AV industry, including real-time language interpretation and AI-driven content creation.</w:t>
      </w:r>
      <w:r/>
    </w:p>
    <w:p>
      <w:pPr>
        <w:pStyle w:val="ListNumber"/>
        <w:spacing w:line="240" w:lineRule="auto"/>
        <w:ind w:left="720"/>
      </w:pPr>
      <w:r/>
      <w:hyperlink r:id="rId15">
        <w:r>
          <w:rPr>
            <w:color w:val="0000EE"/>
            <w:u w:val="single"/>
          </w:rPr>
          <w:t>https://www.avbeat.com/revolutionizing-av-how-ai-is-shaping-the-future-of-audiovisual-systems/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change.avixa.org/posts/the-role-of-artificial-intelligence-ai-in-transforming-av-experiences" TargetMode="External"/><Relationship Id="rId11" Type="http://schemas.openxmlformats.org/officeDocument/2006/relationships/hyperlink" Target="https://weare023.com/artificial-intelligence-to-revolutionize-your-audiovisual-production/" TargetMode="External"/><Relationship Id="rId12" Type="http://schemas.openxmlformats.org/officeDocument/2006/relationships/hyperlink" Target="https://www.symphonyai.com/resources/blog/media/3-ways-ai-reshaping-media-entertainment-industry/" TargetMode="External"/><Relationship Id="rId13" Type="http://schemas.openxmlformats.org/officeDocument/2006/relationships/hyperlink" Target="https://www.chetu.com/blogs/media-entertainment/ai-technologies-transform-audio-visual-industry.php" TargetMode="External"/><Relationship Id="rId14" Type="http://schemas.openxmlformats.org/officeDocument/2006/relationships/hyperlink" Target="https://xtenav.com/how-can-av-consultants-utilize-ai-to-automate-their-av-designs/" TargetMode="External"/><Relationship Id="rId15" Type="http://schemas.openxmlformats.org/officeDocument/2006/relationships/hyperlink" Target="https://www.avbeat.com/revolutionizing-av-how-ai-is-shaping-the-future-of-audiovisual-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