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Auburn University launches first M365 Copilot Beta Program in the 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Auburn University is currently at the forefront of technological innovation in higher education, having launched the first student M365 Copilot Beta Program in the United States. Spearheaded by Katelyn Nelson, a graduate assistant at the Biggio Center, this initiative aims to involve students directly in the development of Microsoft's Copilot 365, a tool designed to enhance productivity through artificial intelligence automation.</w:t>
      </w:r>
      <w:r/>
    </w:p>
    <w:p>
      <w:r/>
      <w:r>
        <w:t>“I am excited to be part of this groundbreaking opportunity at Auburn University, where we are leading the charge in innovation and shaping the future of AI integration in higher education,” Nelson expressed. This programme is a significant step toward integrating advanced technological solutions into academic environments, providing students with practical experiences that can inform future developments in AI.</w:t>
      </w:r>
      <w:r/>
    </w:p>
    <w:p>
      <w:r/>
      <w:r>
        <w:t>Nelson attributed much of her success and opportunities to the support she received from her college, highlighting the guidance provided by Dr. Asim Ali and Dr. David Marshall. “As a graduate assistant at the Biggio Center, I have had numerous opportunities to apply my skills, including assisting with the Alabama Higher Education AI Exchange, presenting at conferences, engaging with professionals, managing a weekly social media initiative, and collaborating on research projects,” she stated.</w:t>
      </w:r>
      <w:r/>
    </w:p>
    <w:p>
      <w:r/>
      <w:r>
        <w:t>Dr. David Marshall, an associate professor at the Auburn College of Education, expressed his admiration for Nelson's work, particularly in her studies on the influence of emerging AI tools on K-12 teachers' classroom practices. He said, “Katelyn is doing great work with AI... Katelyn has a tremendous work ethic, gets the little things right, and understands the importance of relationship-building.” His comments highlight the intersection of education and technology that the programme aims to exploit.</w:t>
      </w:r>
      <w:r/>
    </w:p>
    <w:p>
      <w:r/>
      <w:r>
        <w:t>Echoing Marshall's sentiments, Dr. Asim Ali, executive director of the Biggio Center, acknowledged Nelson's contributions to their initiatives. “It’s an honor to mentor Auburn’s brightest minds, and Katelyn stands out among them,” he remarked. Reflecting on her talent and enthusiasm for innovative projects, Ali noted that she has made a significant impact at the Biggio Center. He anticipates further accomplishments from Nelson as she continues her academic journey.</w:t>
      </w:r>
      <w:r/>
    </w:p>
    <w:p>
      <w:r/>
      <w:r>
        <w:t>As the demand for advanced digital solutions grows within educational contexts, Auburn University's programme is positioned to explore the transformative role of AI tools. Engaging students like Nelson ensures that future leaders in education are well-equipped to harness emerging technologies and contribute to the evolving landscape of business practices and educational methodologies.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https://www.youtube.com/watch?v=nMcm1kBY1do</w:t>
        </w:r>
      </w:hyperlink>
      <w:r>
        <w:t xml:space="preserve"> - This video discusses the structure and process of the M365 Copilot Beta Program at Auburn University, highlighting collaboration, feedback, and the role of various stakeholders.</w:t>
      </w:r>
      <w:r/>
    </w:p>
    <w:p>
      <w:pPr>
        <w:pStyle w:val="ListNumber"/>
        <w:spacing w:line="240" w:lineRule="auto"/>
        <w:ind w:left="720"/>
      </w:pPr>
      <w:r/>
      <w:hyperlink r:id="rId11">
        <w:r>
          <w:rPr>
            <w:color w:val="0000EE"/>
            <w:u w:val="single"/>
          </w:rPr>
          <w:t>https://ms-f1-sites-03-ea.azurewebsites.net/en-in/story/1792296600814885165-auburn-microsoft-sentinel-higher-education-en-united-states</w:t>
        </w:r>
      </w:hyperlink>
      <w:r>
        <w:t xml:space="preserve"> - This article mentions Auburn University's beta testing of Copilot for Microsoft 365, involving faculty and staff, and using feedback to discover new ways to utilize the tool.</w:t>
      </w:r>
      <w:r/>
    </w:p>
    <w:p>
      <w:pPr>
        <w:pStyle w:val="ListNumber"/>
        <w:spacing w:line="240" w:lineRule="auto"/>
        <w:ind w:left="720"/>
      </w:pPr>
      <w:r/>
      <w:hyperlink r:id="rId12">
        <w:r>
          <w:rPr>
            <w:color w:val="0000EE"/>
            <w:u w:val="single"/>
          </w:rPr>
          <w:t>https://auburn.service-now.com/it?id=sc_cat_item&amp;table=sc_cat_item&amp;sys_id=5d00e6f9c3a15650bd14d1fc050131dd</w:t>
        </w:r>
      </w:hyperlink>
      <w:r>
        <w:t xml:space="preserve"> - This link provides information on the Copilot M365 Beta program through Auburn University's service portal, detailing its availability and support.</w:t>
      </w:r>
      <w:r/>
    </w:p>
    <w:p>
      <w:pPr>
        <w:pStyle w:val="ListNumber"/>
        <w:spacing w:line="240" w:lineRule="auto"/>
        <w:ind w:left="720"/>
      </w:pPr>
      <w:r/>
      <w:hyperlink r:id="rId13">
        <w:r>
          <w:rPr>
            <w:color w:val="0000EE"/>
            <w:u w:val="single"/>
          </w:rPr>
          <w:t>https://auburn.service-now.com/it?id=software_catalog</w:t>
        </w:r>
      </w:hyperlink>
      <w:r>
        <w:t xml:space="preserve"> - This page lists the Copilot M365 Beta as part of Auburn University's software catalog, indicating its availability for faculty and staff.</w:t>
      </w:r>
      <w:r/>
    </w:p>
    <w:p>
      <w:pPr>
        <w:pStyle w:val="ListNumber"/>
        <w:spacing w:line="240" w:lineRule="auto"/>
        <w:ind w:left="720"/>
      </w:pPr>
      <w:r/>
      <w:hyperlink r:id="rId10">
        <w:r>
          <w:rPr>
            <w:color w:val="0000EE"/>
            <w:u w:val="single"/>
          </w:rPr>
          <w:t>https://www.youtube.com/watch?v=nMcm1kBY1do</w:t>
        </w:r>
      </w:hyperlink>
      <w:r>
        <w:t xml:space="preserve"> - The video explains the involvement of the Biggio Center and other departments in the M365 Copilot Beta Program, aligning with the mention of Nelson's work at the Biggio Center.</w:t>
      </w:r>
      <w:r/>
    </w:p>
    <w:p>
      <w:pPr>
        <w:pStyle w:val="ListNumber"/>
        <w:spacing w:line="240" w:lineRule="auto"/>
        <w:ind w:left="720"/>
      </w:pPr>
      <w:r/>
      <w:hyperlink r:id="rId11">
        <w:r>
          <w:rPr>
            <w:color w:val="0000EE"/>
            <w:u w:val="single"/>
          </w:rPr>
          <w:t>https://ms-f1-sites-03-ea.azurewebsites.net/en-in/story/1792296600814885165-auburn-microsoft-sentinel-higher-education-en-united-states</w:t>
        </w:r>
      </w:hyperlink>
      <w:r>
        <w:t xml:space="preserve"> - This article supports the idea that Auburn University is at the forefront of technological innovation in higher education by beta testing Copilot for Microsoft 365.</w:t>
      </w:r>
      <w:r/>
    </w:p>
    <w:p>
      <w:pPr>
        <w:pStyle w:val="ListNumber"/>
        <w:spacing w:line="240" w:lineRule="auto"/>
        <w:ind w:left="720"/>
      </w:pPr>
      <w:r/>
      <w:hyperlink r:id="rId12">
        <w:r>
          <w:rPr>
            <w:color w:val="0000EE"/>
            <w:u w:val="single"/>
          </w:rPr>
          <w:t>https://auburn.service-now.com/it?id=sc_cat_item&amp;table=sc_cat_item&amp;sys_id=5d00e6f9c3a15650bd14d1fc050131dd</w:t>
        </w:r>
      </w:hyperlink>
      <w:r>
        <w:t xml:space="preserve"> - This link corroborates the availability and support structure for the Copilot M365 Beta program, which is part of Auburn University's technological innovation.</w:t>
      </w:r>
      <w:r/>
    </w:p>
    <w:p>
      <w:pPr>
        <w:pStyle w:val="ListNumber"/>
        <w:spacing w:line="240" w:lineRule="auto"/>
        <w:ind w:left="720"/>
      </w:pPr>
      <w:r/>
      <w:hyperlink r:id="rId10">
        <w:r>
          <w:rPr>
            <w:color w:val="0000EE"/>
            <w:u w:val="single"/>
          </w:rPr>
          <w:t>https://www.youtube.com/watch?v=nMcm1kBY1do</w:t>
        </w:r>
      </w:hyperlink>
      <w:r>
        <w:t xml:space="preserve"> - The video discusses the importance of feedback and collaboration in the M365 Copilot Beta Program, reflecting the program's focus on integrating advanced technological solutions.</w:t>
      </w:r>
      <w:r/>
    </w:p>
    <w:p>
      <w:pPr>
        <w:pStyle w:val="ListNumber"/>
        <w:spacing w:line="240" w:lineRule="auto"/>
        <w:ind w:left="720"/>
      </w:pPr>
      <w:r/>
      <w:hyperlink r:id="rId11">
        <w:r>
          <w:rPr>
            <w:color w:val="0000EE"/>
            <w:u w:val="single"/>
          </w:rPr>
          <w:t>https://ms-f1-sites-03-ea.azurewebsites.net/en-in/story/1792296600814885165-auburn-microsoft-sentinel-higher-education-en-united-states</w:t>
        </w:r>
      </w:hyperlink>
      <w:r>
        <w:t xml:space="preserve"> - This article highlights the transformative role of AI tools in educational contexts, aligning with the program's aim to explore this area.</w:t>
      </w:r>
      <w:r/>
    </w:p>
    <w:p>
      <w:pPr>
        <w:pStyle w:val="ListNumber"/>
        <w:spacing w:line="240" w:lineRule="auto"/>
        <w:ind w:left="720"/>
      </w:pPr>
      <w:r/>
      <w:hyperlink r:id="rId12">
        <w:r>
          <w:rPr>
            <w:color w:val="0000EE"/>
            <w:u w:val="single"/>
          </w:rPr>
          <w:t>https://auburn.service-now.com/it?id=sc_cat_item&amp;table=sc_cat_item&amp;sys_id=5d00e6f9c3a15650bd14d1fc050131dd</w:t>
        </w:r>
      </w:hyperlink>
      <w:r>
        <w:t xml:space="preserve"> - This link supports the involvement of faculty and staff in the Copilot M365 Beta program, ensuring future leaders are equipped to harness emerging technologies.</w:t>
      </w:r>
      <w:r/>
    </w:p>
    <w:p>
      <w:pPr>
        <w:pStyle w:val="ListNumber"/>
        <w:spacing w:line="240" w:lineRule="auto"/>
        <w:ind w:left="720"/>
      </w:pPr>
      <w:r/>
      <w:hyperlink r:id="rId14">
        <w:r>
          <w:rPr>
            <w:color w:val="0000EE"/>
            <w:u w:val="single"/>
          </w:rPr>
          <w:t>https://yellowhammernews.com/auburn-college-of-education-grad-student-leads-ai-learning-initiatives-through-research-and-partnerships/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nMcm1kBY1do" TargetMode="External"/><Relationship Id="rId11" Type="http://schemas.openxmlformats.org/officeDocument/2006/relationships/hyperlink" Target="https://ms-f1-sites-03-ea.azurewebsites.net/en-in/story/1792296600814885165-auburn-microsoft-sentinel-higher-education-en-united-states" TargetMode="External"/><Relationship Id="rId12" Type="http://schemas.openxmlformats.org/officeDocument/2006/relationships/hyperlink" Target="https://auburn.service-now.com/it?id=sc_cat_item&amp;table=sc_cat_item&amp;sys_id=5d00e6f9c3a15650bd14d1fc050131dd" TargetMode="External"/><Relationship Id="rId13" Type="http://schemas.openxmlformats.org/officeDocument/2006/relationships/hyperlink" Target="https://auburn.service-now.com/it?id=software_catalog" TargetMode="External"/><Relationship Id="rId14" Type="http://schemas.openxmlformats.org/officeDocument/2006/relationships/hyperlink" Target="https://yellowhammernews.com/auburn-college-of-education-grad-student-leads-ai-learning-initiatives-through-research-and-partner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