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Hiya launches Deepfake Voice Detector to combat misinformation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advanced artificial intelligence technologies has significant implications for the media landscape, particularly with the rise of deepfake content. As these sophisticated audio and video forgeries become increasingly prevalent, professionals across various industries are faced with the challenge of verifying the authenticity of the information they encounter. To address this pressing need, Hiya has launched a new tool designed specifically for this purpose: the Deepfake Voice Detector, a Google Chrome browser extension that provides users with the capability to quickly assess the authenticity of media.</w:t>
      </w:r>
      <w:r/>
    </w:p>
    <w:p>
      <w:r/>
      <w:r>
        <w:t>The Deepfake Voice Detector utilises AI to evaluate manipulated audio and video content with a claimed accuracy of up to 99%. By analysing voice patterns in content, it offers results in mere seconds, making it particularly useful for businesses, journalists, and individuals navigating a rapidly evolving information ecosystem. Notably, the tool can evaluate as little as one second of audio, demonstrating its efficiency in evaluating potentially compromised materials.</w:t>
      </w:r>
      <w:r/>
    </w:p>
    <w:p>
      <w:r/>
      <w:r>
        <w:t>Upon analysis, the extension delivers a "deepfake score" ranging from 0 to 100; a score of 100 signifies an original voice, while a score of 0 indicates the presence of a deepfake. This functionality equips users with a straightforward and rapid method to scrutinise suspicious material directly within their web browser. Designed for use on various platforms, including social media and news websites, the Deepfake Voice Detector aids newsrooms and corporate environments seeking to validate the integrity of content.</w:t>
      </w:r>
      <w:r/>
    </w:p>
    <w:p>
      <w:r/>
      <w:r>
        <w:t>Several organisations dedicated to media integrity, such as AFP Fact Check, RTVE.es, the Deepfake Analysis Unit, and TrueMedia.org, have begun incorporating Hiya's technology into their operations. Additionally, Brad Smith, Microsoft’s vice chair and president, has echoed the sentiment that the tool serves as an exemplary instance of "using good AI to combat bad AI."</w:t>
      </w:r>
      <w:r/>
    </w:p>
    <w:p>
      <w:r/>
      <w:r>
        <w:t>Kush Parikh, President at Hiya, emphasised the potential dangers associated with deepfake technology, stating, “Deepfake scams can lead employees to share confidential company information or expose critical IT system passwords. The consequences of falling for these scams are immense, especially as vishing is increasingly used with deepfakes to extort or blackmail individuals." Through this timely innovation, Hiya aims to bolster efforts in the fight against misinformation, contributing to a more secure digital environment for individuals and businesses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https://www.pindrop.com/blog/deepfakes-impacting-trust-media</w:t>
        </w:r>
      </w:hyperlink>
      <w:r>
        <w:t xml:space="preserve"> - This article explains how deepfakes fuel misinformation and societal polarization, and the importance of deepfake detection and verification methods to address these challenges.</w:t>
      </w:r>
      <w:r/>
    </w:p>
    <w:p>
      <w:pPr>
        <w:pStyle w:val="ListNumber"/>
        <w:spacing w:line="240" w:lineRule="auto"/>
        <w:ind w:left="720"/>
      </w:pPr>
      <w:r/>
      <w:hyperlink r:id="rId11">
        <w:r>
          <w:rPr>
            <w:color w:val="0000EE"/>
            <w:u w:val="single"/>
          </w:rPr>
          <w:t>https://wsidigitaladvisors.uk/how-will-ai-deepfakes-impact-the-way-we-trust-the-media/</w:t>
        </w:r>
      </w:hyperlink>
      <w:r>
        <w:t xml:space="preserve"> - This article discusses how deepfakes challenge the concept of truth in media, the need for media literacy, and the development of detection technologies to verify content authenticity.</w:t>
      </w:r>
      <w:r/>
    </w:p>
    <w:p>
      <w:pPr>
        <w:pStyle w:val="ListNumber"/>
        <w:spacing w:line="240" w:lineRule="auto"/>
        <w:ind w:left="720"/>
      </w:pPr>
      <w:r/>
      <w:hyperlink r:id="rId12">
        <w:r>
          <w:rPr>
            <w:color w:val="0000EE"/>
            <w:u w:val="single"/>
          </w:rPr>
          <w:t>https://www.identity.com/deepfake-ai-how-verified-credentials-enhance-media-authenticity/</w:t>
        </w:r>
      </w:hyperlink>
      <w:r>
        <w:t xml:space="preserve"> - This article highlights the threat deepfakes pose to media integrity, the role of verifiable credentials in verifying content, and the need for robust solutions to protect against deepfakes.</w:t>
      </w:r>
      <w:r/>
    </w:p>
    <w:p>
      <w:pPr>
        <w:pStyle w:val="ListNumber"/>
        <w:spacing w:line="240" w:lineRule="auto"/>
        <w:ind w:left="720"/>
      </w:pPr>
      <w:r/>
      <w:hyperlink r:id="rId13">
        <w:r>
          <w:rPr>
            <w:color w:val="0000EE"/>
            <w:u w:val="single"/>
          </w:rPr>
          <w:t>https://www.openfox.com/deepfakes-and-their-impact-on-society/</w:t>
        </w:r>
      </w:hyperlink>
      <w:r>
        <w:t xml:space="preserve"> - This article explores the growth of deepfakes, their impact on society, including political manipulation and misinformation, and strategies to mitigate these threats.</w:t>
      </w:r>
      <w:r/>
    </w:p>
    <w:p>
      <w:pPr>
        <w:pStyle w:val="ListNumber"/>
        <w:spacing w:line="240" w:lineRule="auto"/>
        <w:ind w:left="720"/>
      </w:pPr>
      <w:r/>
      <w:hyperlink r:id="rId14">
        <w:r>
          <w:rPr>
            <w:color w:val="0000EE"/>
            <w:u w:val="single"/>
          </w:rPr>
          <w:t>https://www.csis.org/analysis/crossing-deepfake-rubicon</w:t>
        </w:r>
      </w:hyperlink>
      <w:r>
        <w:t xml:space="preserve"> - This article discusses the synthetic media threat landscape, including the use of deepfakes in gray zone warfare, espionage, and financial fraud, and the need for alternative countermeasures.</w:t>
      </w:r>
      <w:r/>
    </w:p>
    <w:p>
      <w:pPr>
        <w:pStyle w:val="ListNumber"/>
        <w:spacing w:line="240" w:lineRule="auto"/>
        <w:ind w:left="720"/>
      </w:pPr>
      <w:r/>
      <w:hyperlink r:id="rId10">
        <w:r>
          <w:rPr>
            <w:color w:val="0000EE"/>
            <w:u w:val="single"/>
          </w:rPr>
          <w:t>https://www.pindrop.com/blog/deepfakes-impacting-trust-media</w:t>
        </w:r>
      </w:hyperlink>
      <w:r>
        <w:t xml:space="preserve"> - This article details how deepfakes undermine public confidence in media by making it difficult to verify the authenticity of information, and the challenges faced by journalists in fact-checking and sourcing.</w:t>
      </w:r>
      <w:r/>
    </w:p>
    <w:p>
      <w:pPr>
        <w:pStyle w:val="ListNumber"/>
        <w:spacing w:line="240" w:lineRule="auto"/>
        <w:ind w:left="720"/>
      </w:pPr>
      <w:r/>
      <w:hyperlink r:id="rId11">
        <w:r>
          <w:rPr>
            <w:color w:val="0000EE"/>
            <w:u w:val="single"/>
          </w:rPr>
          <w:t>https://wsidigitaladvisors.uk/how-will-ai-deepfakes-impact-the-way-we-trust-the-media/</w:t>
        </w:r>
      </w:hyperlink>
      <w:r>
        <w:t xml:space="preserve"> - This article mentions the use of deepfakes for malicious purposes, such as spreading misinformation or altering public perception, and the importance of advanced detection technologies.</w:t>
      </w:r>
      <w:r/>
    </w:p>
    <w:p>
      <w:pPr>
        <w:pStyle w:val="ListNumber"/>
        <w:spacing w:line="240" w:lineRule="auto"/>
        <w:ind w:left="720"/>
      </w:pPr>
      <w:r/>
      <w:hyperlink r:id="rId12">
        <w:r>
          <w:rPr>
            <w:color w:val="0000EE"/>
            <w:u w:val="single"/>
          </w:rPr>
          <w:t>https://www.identity.com/deepfake-ai-how-verified-credentials-enhance-media-authenticity/</w:t>
        </w:r>
      </w:hyperlink>
      <w:r>
        <w:t xml:space="preserve"> - This article explains how deepfakes can be used to create fabricated videos or audio clips that appear to originate from trusted media outlets, undermining media integrity.</w:t>
      </w:r>
      <w:r/>
    </w:p>
    <w:p>
      <w:pPr>
        <w:pStyle w:val="ListNumber"/>
        <w:spacing w:line="240" w:lineRule="auto"/>
        <w:ind w:left="720"/>
      </w:pPr>
      <w:r/>
      <w:hyperlink r:id="rId13">
        <w:r>
          <w:rPr>
            <w:color w:val="0000EE"/>
            <w:u w:val="single"/>
          </w:rPr>
          <w:t>https://www.openfox.com/deepfakes-and-their-impact-on-society/</w:t>
        </w:r>
      </w:hyperlink>
      <w:r>
        <w:t xml:space="preserve"> - This article discusses the exponential growth of deepfakes and their impact on various industries, including politics and business, and the need for public awareness and technological advancements to mitigate these threats.</w:t>
      </w:r>
      <w:r/>
    </w:p>
    <w:p>
      <w:pPr>
        <w:pStyle w:val="ListNumber"/>
        <w:spacing w:line="240" w:lineRule="auto"/>
        <w:ind w:left="720"/>
      </w:pPr>
      <w:r/>
      <w:hyperlink r:id="rId14">
        <w:r>
          <w:rPr>
            <w:color w:val="0000EE"/>
            <w:u w:val="single"/>
          </w:rPr>
          <w:t>https://www.csis.org/analysis/crossing-deepfake-rubicon</w:t>
        </w:r>
      </w:hyperlink>
      <w:r>
        <w:t xml:space="preserve"> - This article highlights the inability of humans to reliably distinguish between authentic and AI-generated content, emphasizing the need for alternative countermeasures to address this threat.</w:t>
      </w:r>
      <w:r/>
    </w:p>
    <w:p>
      <w:pPr>
        <w:pStyle w:val="ListNumber"/>
        <w:spacing w:line="240" w:lineRule="auto"/>
        <w:ind w:left="720"/>
      </w:pPr>
      <w:r/>
      <w:hyperlink r:id="rId11">
        <w:r>
          <w:rPr>
            <w:color w:val="0000EE"/>
            <w:u w:val="single"/>
          </w:rPr>
          <w:t>https://wsidigitaladvisors.uk/how-will-ai-deepfakes-impact-the-way-we-trust-the-media/</w:t>
        </w:r>
      </w:hyperlink>
      <w:r>
        <w:t xml:space="preserve"> - This article mentions the development of blockchain-based solutions to verify the authenticity of digital media, providing a new layer of security and trust.</w:t>
      </w:r>
      <w:r/>
    </w:p>
    <w:p>
      <w:pPr>
        <w:pStyle w:val="ListNumber"/>
        <w:spacing w:line="240" w:lineRule="auto"/>
        <w:ind w:left="720"/>
      </w:pPr>
      <w:r/>
      <w:hyperlink r:id="rId15">
        <w:r>
          <w:rPr>
            <w:color w:val="0000EE"/>
            <w:u w:val="single"/>
          </w:rPr>
          <w:t>https://www.techradar.com/pro/this-free-google-chrome-plugin-provides-accurate-deepfake-voice-detection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ndrop.com/blog/deepfakes-impacting-trust-media" TargetMode="External"/><Relationship Id="rId11" Type="http://schemas.openxmlformats.org/officeDocument/2006/relationships/hyperlink" Target="https://wsidigitaladvisors.uk/how-will-ai-deepfakes-impact-the-way-we-trust-the-media/" TargetMode="External"/><Relationship Id="rId12" Type="http://schemas.openxmlformats.org/officeDocument/2006/relationships/hyperlink" Target="https://www.identity.com/deepfake-ai-how-verified-credentials-enhance-media-authenticity/" TargetMode="External"/><Relationship Id="rId13" Type="http://schemas.openxmlformats.org/officeDocument/2006/relationships/hyperlink" Target="https://www.openfox.com/deepfakes-and-their-impact-on-society/" TargetMode="External"/><Relationship Id="rId14" Type="http://schemas.openxmlformats.org/officeDocument/2006/relationships/hyperlink" Target="https://www.csis.org/analysis/crossing-deepfake-rubicon" TargetMode="External"/><Relationship Id="rId15" Type="http://schemas.openxmlformats.org/officeDocument/2006/relationships/hyperlink" Target="https://www.techradar.com/pro/this-free-google-chrome-plugin-provides-accurate-deepfake-voice-det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