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Robotic furniture reimagined: The innovative design of Plate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robotics are shining a light on innovative designs that promise to revolutionise the way we interact with technology in both public and private spaces. One such concept is a versatile robotic piece of furniture named "Plate," envisioned by designer Seungmin Ha. The design challenges the traditional notion of single-function robots, presenting a multifunctional solution capable of adapting to various needs through direct physical interaction rather than voice or app commands.</w:t>
      </w:r>
      <w:r/>
    </w:p>
    <w:p>
      <w:r/>
      <w:r>
        <w:t>Plate serves as an amalgamation of advanced robotics and furniture design, capable of transforming into diverse functional forms—such as a table, bed, or workstation—based on user requirements. The structure consists of flat panels outfitted with mechanical components, enabling it to shift configurations seamlessly.</w:t>
      </w:r>
      <w:r/>
    </w:p>
    <w:p>
      <w:r/>
      <w:r>
        <w:t>The design incorporates three primary engineering features. A high-torque motor allows for the smooth movement of the heavy panels, an angle adjustment module provides the user with control over the positioning, and strength wires are integrated to ensure stability and load-bearing capabilities. These components work together to create a responsive piece of furniture that can adapt to varying contexts.</w:t>
      </w:r>
      <w:r/>
    </w:p>
    <w:p>
      <w:r/>
      <w:r>
        <w:t>Unlike conventional robotic devices that rely extensively on automation or voice activation, Plate encourages a tactile interaction where users can physically touch, push, or tilt the furniture to respond to their commands. This raises interesting possibilities for how technology can embed itself into our daily environments, making interactions more intuitive and straightforward.</w:t>
      </w:r>
      <w:r/>
    </w:p>
    <w:p>
      <w:r/>
      <w:r>
        <w:t>The concept suggests a broader trend in robotics where users are no longer restricted by the limitations of singular functionalities. Instead, as articulated by Yanko Design, the future of robotic innovation may lie in creating adaptable and versatile machines that enhance the flexibility of our living and working spaces.</w:t>
      </w:r>
      <w:r/>
    </w:p>
    <w:p>
      <w:r/>
      <w:r>
        <w:t>As businesses increasingly consider the integration of such emerging technologies, the implications for automation within various sectors are profound. The adaptability of products like Plate could reshape workplace ergonomics, enhance customer experience in public areas, and transform domestic environments, making them more responsive to individual needs. The exploration of these multifunctional robots presents a crucial step forward in the ongoing evolution of artificial intelligence and automation within contemporary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https://www.yankodesign.com/2024/11/30/plate-concept-is-a-mechanical-robot-you-need-to-touch-to-obey-your-command/</w:t>
        </w:r>
      </w:hyperlink>
      <w:r>
        <w:t xml:space="preserve"> - This article describes the 'Plate' concept, a versatile robotic piece of furniture designed by Seungmin Ha, and how it challenges traditional single-function robots by adapting to various needs through physical interaction.</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It explains how Plate can transform into different functional forms such as a table, bed, or workstation based on user requirements.</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The article details the engineering features of Plate, including high-torque motors, angle adjustment modules, and strength wires for stability and load-bearing capabilities.</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It highlights the tactile interaction aspect of Plate, where users can physically touch, push, or tilt the furniture to respond to their commands.</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The article discusses the broader trend in robotics towards creating adaptable and versatile machines that enhance the flexibility of living and working spaces.</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It mentions the potential implications of such technologies on workplace ergonomics, customer experience in public areas, and domestic environments.</w:t>
      </w:r>
      <w:r/>
    </w:p>
    <w:p>
      <w:pPr>
        <w:pStyle w:val="ListNumber"/>
        <w:spacing w:line="240" w:lineRule="auto"/>
        <w:ind w:left="720"/>
      </w:pPr>
      <w:r/>
      <w:hyperlink r:id="rId11">
        <w:r>
          <w:rPr>
            <w:color w:val="0000EE"/>
            <w:u w:val="single"/>
          </w:rPr>
          <w:t>https://www.yankodesign.com/</w:t>
        </w:r>
      </w:hyperlink>
      <w:r>
        <w:t xml:space="preserve"> - Yanko Design is cited as a source that articulates the future of robotic innovation in creating adaptable and versatile machines.</w:t>
      </w:r>
      <w:r/>
    </w:p>
    <w:p>
      <w:pPr>
        <w:pStyle w:val="ListNumber"/>
        <w:spacing w:line="240" w:lineRule="auto"/>
        <w:ind w:left="720"/>
      </w:pPr>
      <w:r/>
      <w:hyperlink r:id="rId12">
        <w:r>
          <w:rPr>
            <w:color w:val="0000EE"/>
            <w:u w:val="single"/>
          </w:rPr>
          <w:t>https://www.noahwire.com/</w:t>
        </w:r>
      </w:hyperlink>
      <w:r>
        <w:t xml:space="preserve"> - Although not directly linked to the specific content, this is the source mentioned for the overall article context.</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The article emphasizes the exploration of multifunctional robots as a crucial step in the evolution of artificial intelligence and automation.</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It discusses how businesses are considering the integration of emerging technologies like Plate, which could reshape various sectors.</w:t>
      </w:r>
      <w:r/>
    </w:p>
    <w:p>
      <w:pPr>
        <w:pStyle w:val="ListNumber"/>
        <w:spacing w:line="240" w:lineRule="auto"/>
        <w:ind w:left="720"/>
      </w:pPr>
      <w:r/>
      <w:hyperlink r:id="rId10">
        <w:r>
          <w:rPr>
            <w:color w:val="0000EE"/>
            <w:u w:val="single"/>
          </w:rPr>
          <w:t>https://www.yankodesign.com/2024/11/30/plate-concept-is-a-mechanical-robot-you-need-to-touch-to-obey-your-command/</w:t>
        </w:r>
      </w:hyperlink>
      <w:r>
        <w:t xml:space="preserve"> - The article highlights the adaptability of products like Plate in enhancing customer experience and transforming domestic environments.</w:t>
      </w:r>
      <w:r/>
    </w:p>
    <w:p>
      <w:pPr>
        <w:pStyle w:val="ListNumber"/>
        <w:spacing w:line="240" w:lineRule="auto"/>
        <w:ind w:left="720"/>
      </w:pPr>
      <w:r/>
      <w:hyperlink r:id="rId13">
        <w:r>
          <w:rPr>
            <w:color w:val="0000EE"/>
            <w:u w:val="single"/>
          </w:rPr>
          <w:t>https://www.yankodesign.com/2024/11/30/plate-concept-is-a-mechanical-robot-you-need-to-touch-to-obey-your-command/?utm_source=rss&amp;utm_medium=rss&amp;utm_campaign=plate-concept-is-a-mechanical-robot-you-need-to-touch-to-obey-your-command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nkodesign.com/2024/11/30/plate-concept-is-a-mechanical-robot-you-need-to-touch-to-obey-your-command/" TargetMode="External"/><Relationship Id="rId11" Type="http://schemas.openxmlformats.org/officeDocument/2006/relationships/hyperlink" Target="https://www.yankodesign.com/" TargetMode="External"/><Relationship Id="rId12" Type="http://schemas.openxmlformats.org/officeDocument/2006/relationships/hyperlink" Target="https://www.noahwire.com/" TargetMode="External"/><Relationship Id="rId13" Type="http://schemas.openxmlformats.org/officeDocument/2006/relationships/hyperlink" Target="https://www.yankodesign.com/2024/11/30/plate-concept-is-a-mechanical-robot-you-need-to-touch-to-obey-your-command/?utm_source=rss&amp;utm_medium=rss&amp;utm_campaign=plate-concept-is-a-mechanical-robot-you-need-to-touch-to-obey-your-com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