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retail strategies for improved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is increasingly becoming an essential asset for businesses striving to enhance operational efficiency and improve customer service. As cited in a recent report from Shopify’s global 2024 Merchant Survey, nearly half (49%) of British retailers intend to utilise AI for generating marketing content, a move that reflects the emerging trends in business automation and customer engagement strategies.</w:t>
      </w:r>
      <w:r/>
    </w:p>
    <w:p>
      <w:r/>
      <w:r>
        <w:t>The report highlights a significant trend particularly among small to medium-sized enterprises, which often operate with restricted resources. AI's capabilities to streamline processes are being embraced, especially for tasks such as creating product descriptions and optimising marketing imagery. In tandem, approximately 30% of merchants are integrating AI into their marketing efforts, signalling a pivot towards technology-driven business practices.</w:t>
      </w:r>
      <w:r/>
    </w:p>
    <w:p>
      <w:r/>
      <w:r>
        <w:t xml:space="preserve">While AI promises to transform operational dynamics, there remains an evident gap in enhancing the overall shopping experience. The 2024 Holiday Retail research underscores consumer expectations, revealing that a substantial 36% of customers believe AI can significantly improve their in-store experiences. However, a strikingly low 20% of retailers are actively investing in AI solutions aimed at elevating customer experience this year. This disparity suggests a potential missed opportunity for brands to leverage consumer interest and differentiate themselves in a competitive marketplace. </w:t>
      </w:r>
      <w:r/>
    </w:p>
    <w:p>
      <w:r/>
      <w:r>
        <w:t xml:space="preserve">Benjamin Lang, Head of Partnerships for Northern Europe at Shopify, highlighted the need for businesses to establish meaningful customer relationships through AI innovation. He emphasised that AI should not merely be a tool for automating marketing tasks; it can also facilitate greater personalisation that aligns with unique consumer preferences, which is emerging as a critical differentiator for retailers. Much like how Netflix utilises algorithms to recommend content based on user behaviour, retailers have the potential to engage customers more effectively through data-driven insights. </w:t>
      </w:r>
      <w:r/>
    </w:p>
    <w:p>
      <w:r/>
      <w:r>
        <w:t>Moreover, AI's utility extends beyond mere content creation; it aids businesses in expanding their market reach. By localising product descriptions and being sensitive to cultural differences, companies can enhance their relevance and credibility with diverse consumer bases. The concept of unified commerce, which synthesises various sales channels into a single customer view, further illustrates the versatility of AI in offering consistent shopping experiences across both online platforms and physical stores.</w:t>
      </w:r>
      <w:r/>
    </w:p>
    <w:p>
      <w:r/>
      <w:r>
        <w:t>Despite the significant potential of AI, it is vital for businesses to maintain a human element in customer interactions. As consumer feedback consistently indicates, there is a demand for personalised services delivered by real people rather than automated systems. Recognising this, businesses are encouraged to employ AI for tasks that are time-consuming or require specialised skills, thereby allowing human employees to focus on delivering superior service.</w:t>
      </w:r>
      <w:r/>
    </w:p>
    <w:p>
      <w:r/>
      <w:r>
        <w:t>As the retail landscape continues to evolve, the integration of AI into operations—from marketing campaigns to customer service—is anticipated to yield tangible benefits in customer experience and operational efficiency. With changing consumer expectations for seamless experiences across various interactions, the role of AI is expected to grow, providing businesses with the tools necessary to collect and interpret data effectively, ultimately enhancing personalised customer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https://explodingtopics.com/blog/ai-statistics</w:t>
        </w:r>
      </w:hyperlink>
      <w:r>
        <w:t xml:space="preserve"> - Corroborates the widespread adoption of AI in various industries, including retail, and its impact on business operations and customer service.</w:t>
      </w:r>
      <w:r/>
    </w:p>
    <w:p>
      <w:pPr>
        <w:pStyle w:val="ListNumber"/>
        <w:spacing w:line="240" w:lineRule="auto"/>
        <w:ind w:left="720"/>
      </w:pPr>
      <w:r/>
      <w:hyperlink r:id="rId11">
        <w:r>
          <w:rPr>
            <w:color w:val="0000EE"/>
            <w:u w:val="single"/>
          </w:rPr>
          <w:t>https://www.digitalocean.com/resources/articles/artificial-intelligence-statistics</w:t>
        </w:r>
      </w:hyperlink>
      <w:r>
        <w:t xml:space="preserve"> - Supports the high adoption rates of AI in businesses, including its use in marketing and customer service, and the expected growth in AI investments.</w:t>
      </w:r>
      <w:r/>
    </w:p>
    <w:p>
      <w:pPr>
        <w:pStyle w:val="ListNumber"/>
        <w:spacing w:line="240" w:lineRule="auto"/>
        <w:ind w:left="720"/>
      </w:pPr>
      <w:r/>
      <w:hyperlink r:id="rId12">
        <w:r>
          <w:rPr>
            <w:color w:val="0000EE"/>
            <w:u w:val="single"/>
          </w:rPr>
          <w:t>https://connect.comptia.org/blog/artificial-intelligence-statistics-facts</w:t>
        </w:r>
      </w:hyperlink>
      <w:r>
        <w:t xml:space="preserve"> - Provides statistics on AI adoption in businesses, including its use for improving operations, cybersecurity, and customer relationship management.</w:t>
      </w:r>
      <w:r/>
    </w:p>
    <w:p>
      <w:pPr>
        <w:pStyle w:val="ListNumber"/>
        <w:spacing w:line="240" w:lineRule="auto"/>
        <w:ind w:left="720"/>
      </w:pPr>
      <w:r/>
      <w:hyperlink r:id="rId13">
        <w:r>
          <w:rPr>
            <w:color w:val="0000EE"/>
            <w:u w:val="single"/>
          </w:rPr>
          <w:t>https://www.wd-strategies.com/articles/the-rise-of-ai-in-business-statistics-and-reasons-to-implement-in-2024</w:t>
        </w:r>
      </w:hyperlink>
      <w:r>
        <w:t xml:space="preserve"> - Highlights the increasing use of AI in businesses, especially for tasks like customer service and marketing, and the benefits of AI adoption.</w:t>
      </w:r>
      <w:r/>
    </w:p>
    <w:p>
      <w:pPr>
        <w:pStyle w:val="ListNumber"/>
        <w:spacing w:line="240" w:lineRule="auto"/>
        <w:ind w:left="720"/>
      </w:pPr>
      <w:r/>
      <w:hyperlink r:id="rId14">
        <w:r>
          <w:rPr>
            <w:color w:val="0000EE"/>
            <w:u w:val="single"/>
          </w:rPr>
          <w:t>https://www.venasolutions.com/blog/ai-statistics</w:t>
        </w:r>
      </w:hyperlink>
      <w:r>
        <w:t xml:space="preserve"> - Details the various applications of AI in business, including marketing content generation and enhancing customer experiences.</w:t>
      </w:r>
      <w:r/>
    </w:p>
    <w:p>
      <w:pPr>
        <w:pStyle w:val="ListNumber"/>
        <w:spacing w:line="240" w:lineRule="auto"/>
        <w:ind w:left="720"/>
      </w:pPr>
      <w:r/>
      <w:hyperlink r:id="rId10">
        <w:r>
          <w:rPr>
            <w:color w:val="0000EE"/>
            <w:u w:val="single"/>
          </w:rPr>
          <w:t>https://explodingtopics.com/blog/ai-statistics</w:t>
        </w:r>
      </w:hyperlink>
      <w:r>
        <w:t xml:space="preserve"> - Mentions the use of AI for personalization, similar to Netflix's content recommendation algorithms, and its potential to improve customer engagement.</w:t>
      </w:r>
      <w:r/>
    </w:p>
    <w:p>
      <w:pPr>
        <w:pStyle w:val="ListNumber"/>
        <w:spacing w:line="240" w:lineRule="auto"/>
        <w:ind w:left="720"/>
      </w:pPr>
      <w:r/>
      <w:hyperlink r:id="rId11">
        <w:r>
          <w:rPr>
            <w:color w:val="0000EE"/>
            <w:u w:val="single"/>
          </w:rPr>
          <w:t>https://www.digitalocean.com/resources/articles/artificial-intelligence-statistics</w:t>
        </w:r>
      </w:hyperlink>
      <w:r>
        <w:t xml:space="preserve"> - Discusses the integration of AI in retail and other industries to enhance customer experience and operational efficiency.</w:t>
      </w:r>
      <w:r/>
    </w:p>
    <w:p>
      <w:pPr>
        <w:pStyle w:val="ListNumber"/>
        <w:spacing w:line="240" w:lineRule="auto"/>
        <w:ind w:left="720"/>
      </w:pPr>
      <w:r/>
      <w:hyperlink r:id="rId12">
        <w:r>
          <w:rPr>
            <w:color w:val="0000EE"/>
            <w:u w:val="single"/>
          </w:rPr>
          <w:t>https://connect.comptia.org/blog/artificial-intelligence-statistics-facts</w:t>
        </w:r>
      </w:hyperlink>
      <w:r>
        <w:t xml:space="preserve"> - Explains the importance of maintaining a human element in customer interactions while leveraging AI for time-consuming or specialized tasks.</w:t>
      </w:r>
      <w:r/>
    </w:p>
    <w:p>
      <w:pPr>
        <w:pStyle w:val="ListNumber"/>
        <w:spacing w:line="240" w:lineRule="auto"/>
        <w:ind w:left="720"/>
      </w:pPr>
      <w:r/>
      <w:hyperlink r:id="rId13">
        <w:r>
          <w:rPr>
            <w:color w:val="0000EE"/>
            <w:u w:val="single"/>
          </w:rPr>
          <w:t>https://www.wd-strategies.com/articles/the-rise-of-ai-in-business-statistics-and-reasons-to-implement-in-2024</w:t>
        </w:r>
      </w:hyperlink>
      <w:r>
        <w:t xml:space="preserve"> - Emphasizes the need for businesses to balance AI adoption with human interaction to deliver superior customer service.</w:t>
      </w:r>
      <w:r/>
    </w:p>
    <w:p>
      <w:pPr>
        <w:pStyle w:val="ListNumber"/>
        <w:spacing w:line="240" w:lineRule="auto"/>
        <w:ind w:left="720"/>
      </w:pPr>
      <w:r/>
      <w:hyperlink r:id="rId14">
        <w:r>
          <w:rPr>
            <w:color w:val="0000EE"/>
            <w:u w:val="single"/>
          </w:rPr>
          <w:t>https://www.venasolutions.com/blog/ai-statistics</w:t>
        </w:r>
      </w:hyperlink>
      <w:r>
        <w:t xml:space="preserve"> - Highlights the concept of unified commerce and AI's role in providing consistent shopping experiences across online and physical stores.</w:t>
      </w:r>
      <w:r/>
    </w:p>
    <w:p>
      <w:pPr>
        <w:pStyle w:val="ListNumber"/>
        <w:spacing w:line="240" w:lineRule="auto"/>
        <w:ind w:left="720"/>
      </w:pPr>
      <w:r/>
      <w:hyperlink r:id="rId12">
        <w:r>
          <w:rPr>
            <w:color w:val="0000EE"/>
            <w:u w:val="single"/>
          </w:rPr>
          <w:t>https://connect.comptia.org/blog/artificial-intelligence-statistics-facts</w:t>
        </w:r>
      </w:hyperlink>
      <w:r>
        <w:t xml:space="preserve"> - Supports the idea that AI can help businesses expand their market reach by localizing product descriptions and being sensitive to cultural differences.</w:t>
      </w:r>
      <w:r/>
    </w:p>
    <w:p>
      <w:pPr>
        <w:pStyle w:val="ListNumber"/>
        <w:spacing w:line="240" w:lineRule="auto"/>
        <w:ind w:left="720"/>
      </w:pPr>
      <w:r/>
      <w:hyperlink r:id="rId15">
        <w:r>
          <w:rPr>
            <w:color w:val="0000EE"/>
            <w:u w:val="single"/>
          </w:rPr>
          <w:t>https://www.techradar.com/pro/how-ai-is-driving-global-commerce-this-holiday-retail-season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ai-statistics" TargetMode="External"/><Relationship Id="rId11" Type="http://schemas.openxmlformats.org/officeDocument/2006/relationships/hyperlink" Target="https://www.digitalocean.com/resources/articles/artificial-intelligence-statistics" TargetMode="External"/><Relationship Id="rId12" Type="http://schemas.openxmlformats.org/officeDocument/2006/relationships/hyperlink" Target="https://connect.comptia.org/blog/artificial-intelligence-statistics-facts" TargetMode="External"/><Relationship Id="rId13" Type="http://schemas.openxmlformats.org/officeDocument/2006/relationships/hyperlink" Target="https://www.wd-strategies.com/articles/the-rise-of-ai-in-business-statistics-and-reasons-to-implement-in-2024" TargetMode="External"/><Relationship Id="rId14" Type="http://schemas.openxmlformats.org/officeDocument/2006/relationships/hyperlink" Target="https://www.venasolutions.com/blog/ai-statistics" TargetMode="External"/><Relationship Id="rId15" Type="http://schemas.openxmlformats.org/officeDocument/2006/relationships/hyperlink" Target="https://www.techradar.com/pro/how-ai-is-driving-global-commerce-this-holiday-retail-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