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Appier unveils new generative AI capabilities to enhance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Appier, a prominent player in the digital marketing landscape, has unveiled new Generative AI (GenAI) capabilities across its suite of platforms, namely Advertising, Personalization, and Data Cloud. This strategic enhancement aims to bolster customer engagement and refine decision-making processes for businesses by delivering personalised, efficient, and impactful experiences.</w:t>
      </w:r>
      <w:r/>
    </w:p>
    <w:p>
      <w:r/>
      <w:r>
        <w:t>The introduction of GenAI signifies a shift in how brands can interact with their audiences, driven by automation and optimisation of complex processes. By harnessing these capabilities, Appier empowers businesses to cultivate dynamic, real-time interactions that resonate more deeply with customers whilst also improving operational efficiency and reducing associated costs.</w:t>
      </w:r>
      <w:r/>
    </w:p>
    <w:p>
      <w:r/>
      <w:r>
        <w:t>A notable application of GenAI is evident in Appier’s Advertising Cloud, which transforms the traditional processes of ad creation and delivery. Through the deployment of AI technologies, the platform crafts real-time, conversational ad content that adapts in response to user behaviours. For example, concise advertising messages can specifically target professionals during their morning commutes, while visually rich content can engage users in a more leisurely manner during the evening hours. Furthermore, GenAI's capabilities extend to image generation, allowing for visuals that are tailored to suit particular contexts, such as local seasonal themes or geographic locations, thereby enriching the customer experience.</w:t>
      </w:r>
      <w:r/>
    </w:p>
    <w:p>
      <w:r/>
      <w:r>
        <w:t>Additionally, Appier's Personalization Cloud offers marketers the tools to create customer journeys with remarkable ease. The platform’s GenAI co-pilot feature streamlines the implementation of omnichannel campaigns, enabling the generation of effective engagement strategies through straightforward natural language prompts. Pre-built templates for various scenarios—ranging from welcome messages to product promotions and post-purchase interactions—facilitate personalised experiences at scale, ensuring that businesses can maintain meaningful connections with their customers throughout their journey.</w:t>
      </w:r>
      <w:r/>
    </w:p>
    <w:p>
      <w:r/>
      <w:r>
        <w:t>In the realm of data analysis, Appier’s Data Cloud delivers advanced functionalities for assessing customer behaviour and evaluating campaign effectiveness. The GenAI-powered data analytics co-pilot provides instant access to in-depth insights, enabling businesses to identify significant patterns in customer journeys and optimise their strategies on the fly. This capability equips businesses with the analytical tools necessary for making proactive decisions that enhance user experiences while maximising return on investment (ROI).</w:t>
      </w:r>
      <w:r/>
    </w:p>
    <w:p>
      <w:r/>
      <w:r>
        <w:t>Beyond marketing and analytics, Appier’s GenAI innovations extend to customer-facing tools, including knowledge and sales bots. These AI-driven assistants are engineered to deliver personalised, context-aware support, assisting customers in finding relevant information, receiving tailored recommendations, and completing transactions with ease. This functionality not only fosters stronger customer relationships but also aims to boost conversion rates in a competitive marketplace.</w:t>
      </w:r>
      <w:r/>
    </w:p>
    <w:p>
      <w:r/>
      <w:r>
        <w:t>The developments reported by Customer Experience Magazine indicate a significant evolution in how businesses can leverage AI to enhance their customer engagement strategies, paving the way for more streamlined, effective marketing practices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https://www.timesofai.com/news/appier-genai-revolutionize-marketing/</w:t>
        </w:r>
      </w:hyperlink>
      <w:r>
        <w:t xml:space="preserve"> - Corroborates Appier's integration of GenAI across its Advertising, Personalization, and Data Cloud platforms to enhance customer engagement and decision-making.</w:t>
      </w:r>
      <w:r/>
    </w:p>
    <w:p>
      <w:pPr>
        <w:pStyle w:val="ListNumber"/>
        <w:spacing w:line="240" w:lineRule="auto"/>
        <w:ind w:left="720"/>
      </w:pPr>
      <w:r/>
      <w:hyperlink r:id="rId11">
        <w:r>
          <w:rPr>
            <w:color w:val="0000EE"/>
            <w:u w:val="single"/>
          </w:rPr>
          <w:t>https://www.prnewswire.com/news-releases/appier-unveils-generative-ai-integration-across-entire-product-suite-to-boost-advertising-personalization-and-data-solutions-302312286.html</w:t>
        </w:r>
      </w:hyperlink>
      <w:r>
        <w:t xml:space="preserve"> - Details the integration of GenAI across Appier's entire product suite, including Advertising Cloud, Personalization Cloud, and Data Cloud, to improve customer acquisition, retention, and data insights.</w:t>
      </w:r>
      <w:r/>
    </w:p>
    <w:p>
      <w:pPr>
        <w:pStyle w:val="ListNumber"/>
        <w:spacing w:line="240" w:lineRule="auto"/>
        <w:ind w:left="720"/>
      </w:pPr>
      <w:r/>
      <w:hyperlink r:id="rId11">
        <w:r>
          <w:rPr>
            <w:color w:val="0000EE"/>
            <w:u w:val="single"/>
          </w:rPr>
          <w:t>https://www.prnewswire.com/news-releases/appier-unveils-generative-ai-integration-across-entire-product-suite-to-boost-advertising-personalization-and-data-solutions-302312286.html</w:t>
        </w:r>
      </w:hyperlink>
      <w:r>
        <w:t xml:space="preserve"> - Explains how GenAI enhances ad creative optimization, content generation, and customer journey management, improving operational efficiency and ROI.</w:t>
      </w:r>
      <w:r/>
    </w:p>
    <w:p>
      <w:pPr>
        <w:pStyle w:val="ListNumber"/>
        <w:spacing w:line="240" w:lineRule="auto"/>
        <w:ind w:left="720"/>
      </w:pPr>
      <w:r/>
      <w:hyperlink r:id="rId12">
        <w:r>
          <w:rPr>
            <w:color w:val="0000EE"/>
            <w:u w:val="single"/>
          </w:rPr>
          <w:t>https://www.appier.com/en/press-media/papers-accepted-at-neurips-and-emnlp</w:t>
        </w:r>
      </w:hyperlink>
      <w:r>
        <w:t xml:space="preserve"> - Highlights Appier's advanced AI research capabilities, particularly in Large Language Models (LLMs), which are integrated into its product suite for various applications.</w:t>
      </w:r>
      <w:r/>
    </w:p>
    <w:p>
      <w:pPr>
        <w:pStyle w:val="ListNumber"/>
        <w:spacing w:line="240" w:lineRule="auto"/>
        <w:ind w:left="720"/>
      </w:pPr>
      <w:r/>
      <w:hyperlink r:id="rId11">
        <w:r>
          <w:rPr>
            <w:color w:val="0000EE"/>
            <w:u w:val="single"/>
          </w:rPr>
          <w:t>https://www.prnewswire.com/news-releases/appier-unveils-generative-ai-integration-across-entire-product-suite-to-boost-advertising-personalization-and-data-solutions-302312286.html</w:t>
        </w:r>
      </w:hyperlink>
      <w:r>
        <w:t xml:space="preserve"> - Describes the use of GenAI in Appier’s Advertising Cloud for real-time, conversational ad content and image generation tailored to specific contexts.</w:t>
      </w:r>
      <w:r/>
    </w:p>
    <w:p>
      <w:pPr>
        <w:pStyle w:val="ListNumber"/>
        <w:spacing w:line="240" w:lineRule="auto"/>
        <w:ind w:left="720"/>
      </w:pPr>
      <w:r/>
      <w:hyperlink r:id="rId11">
        <w:r>
          <w:rPr>
            <w:color w:val="0000EE"/>
            <w:u w:val="single"/>
          </w:rPr>
          <w:t>https://www.prnewswire.com/news-releases/appier-unveils-generative-ai-integration-across-entire-product-suite-to-boost-advertising-personalization-and-data-solutions-302312286.html</w:t>
        </w:r>
      </w:hyperlink>
      <w:r>
        <w:t xml:space="preserve"> - Details the GenAI co-pilot feature in Appier's Personalization Cloud for creating customer journeys and implementing omnichannel campaigns through natural language prompts.</w:t>
      </w:r>
      <w:r/>
    </w:p>
    <w:p>
      <w:pPr>
        <w:pStyle w:val="ListNumber"/>
        <w:spacing w:line="240" w:lineRule="auto"/>
        <w:ind w:left="720"/>
      </w:pPr>
      <w:r/>
      <w:hyperlink r:id="rId11">
        <w:r>
          <w:rPr>
            <w:color w:val="0000EE"/>
            <w:u w:val="single"/>
          </w:rPr>
          <w:t>https://www.prnewswire.com/news-releases/appier-unveils-generative-ai-integration-across-entire-product-suite-to-boost-advertising-personalization-and-data-solutions-302312286.html</w:t>
        </w:r>
      </w:hyperlink>
      <w:r>
        <w:t xml:space="preserve"> - Explains the GenAI-powered data analytics co-pilot in Appier’s Data Cloud for assessing customer behavior and evaluating campaign effectiveness.</w:t>
      </w:r>
      <w:r/>
    </w:p>
    <w:p>
      <w:pPr>
        <w:pStyle w:val="ListNumber"/>
        <w:spacing w:line="240" w:lineRule="auto"/>
        <w:ind w:left="720"/>
      </w:pPr>
      <w:r/>
      <w:hyperlink r:id="rId11">
        <w:r>
          <w:rPr>
            <w:color w:val="0000EE"/>
            <w:u w:val="single"/>
          </w:rPr>
          <w:t>https://www.prnewswire.com/news-releases/appier-unveils-generative-ai-integration-across-entire-product-suite-to-boost-advertising-personalization-and-data-solutions-302312286.html</w:t>
        </w:r>
      </w:hyperlink>
      <w:r>
        <w:t xml:space="preserve"> - Describes the use of GenAI in customer-facing tools such as knowledge and sales bots for personalized, context-aware support.</w:t>
      </w:r>
      <w:r/>
    </w:p>
    <w:p>
      <w:pPr>
        <w:pStyle w:val="ListNumber"/>
        <w:spacing w:line="240" w:lineRule="auto"/>
        <w:ind w:left="720"/>
      </w:pPr>
      <w:r/>
      <w:hyperlink r:id="rId12">
        <w:r>
          <w:rPr>
            <w:color w:val="0000EE"/>
            <w:u w:val="single"/>
          </w:rPr>
          <w:t>https://www.appier.com/en/press-media/papers-accepted-at-neurips-and-emnlp</w:t>
        </w:r>
      </w:hyperlink>
      <w:r>
        <w:t xml:space="preserve"> - Mentions the integration of research findings into Appier’s full product suite, including applications like creative generation and performance optimization.</w:t>
      </w:r>
      <w:r/>
    </w:p>
    <w:p>
      <w:pPr>
        <w:pStyle w:val="ListNumber"/>
        <w:spacing w:line="240" w:lineRule="auto"/>
        <w:ind w:left="720"/>
      </w:pPr>
      <w:r/>
      <w:hyperlink r:id="rId13">
        <w:r>
          <w:rPr>
            <w:color w:val="0000EE"/>
            <w:u w:val="single"/>
          </w:rPr>
          <w:t>https://martechview.com/appier-leverages-ai-to-optimize-apple-search-ads/</w:t>
        </w:r>
      </w:hyperlink>
      <w:r>
        <w:t xml:space="preserve"> - Details Appier’s use of GenAI for campaign automation, keyword generation, and ROI optimization in the context of Apple Search Ads.</w:t>
      </w:r>
      <w:r/>
    </w:p>
    <w:p>
      <w:pPr>
        <w:pStyle w:val="ListNumber"/>
        <w:spacing w:line="240" w:lineRule="auto"/>
        <w:ind w:left="720"/>
      </w:pPr>
      <w:r/>
      <w:hyperlink r:id="rId14">
        <w:r>
          <w:rPr>
            <w:color w:val="0000EE"/>
            <w:u w:val="single"/>
          </w:rPr>
          <w:t>https://themartechsummit.com/appier-and-genai</w:t>
        </w:r>
      </w:hyperlink>
      <w:r>
        <w:t xml:space="preserve"> - Provides insights on how Appier’s GenAI capabilities can supercharge marketing strategies and optimize the customer journey.</w:t>
      </w:r>
      <w:r/>
    </w:p>
    <w:p>
      <w:pPr>
        <w:pStyle w:val="ListNumber"/>
        <w:spacing w:line="240" w:lineRule="auto"/>
        <w:ind w:left="720"/>
      </w:pPr>
      <w:r/>
      <w:hyperlink r:id="rId15">
        <w:r>
          <w:rPr>
            <w:color w:val="0000EE"/>
            <w:u w:val="single"/>
          </w:rPr>
          <w:t>https://cxm.co.uk/cxm-news/appier-turns-data-into-customer-connections-with-genai/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mesofai.com/news/appier-genai-revolutionize-marketing/" TargetMode="External"/><Relationship Id="rId11" Type="http://schemas.openxmlformats.org/officeDocument/2006/relationships/hyperlink" Target="https://www.prnewswire.com/news-releases/appier-unveils-generative-ai-integration-across-entire-product-suite-to-boost-advertising-personalization-and-data-solutions-302312286.html" TargetMode="External"/><Relationship Id="rId12" Type="http://schemas.openxmlformats.org/officeDocument/2006/relationships/hyperlink" Target="https://www.appier.com/en/press-media/papers-accepted-at-neurips-and-emnlp" TargetMode="External"/><Relationship Id="rId13" Type="http://schemas.openxmlformats.org/officeDocument/2006/relationships/hyperlink" Target="https://martechview.com/appier-leverages-ai-to-optimize-apple-search-ads/" TargetMode="External"/><Relationship Id="rId14" Type="http://schemas.openxmlformats.org/officeDocument/2006/relationships/hyperlink" Target="https://themartechsummit.com/appier-and-genai" TargetMode="External"/><Relationship Id="rId15" Type="http://schemas.openxmlformats.org/officeDocument/2006/relationships/hyperlink" Target="https://cxm.co.uk/cxm-news/appier-turns-data-into-customer-connections-with-g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