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Cathay Cargo Terminal integrates AI to enhance safety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Cathay Cargo Terminal in Hong Kong has embraced innovative technology by integrating 'Intenseye' Artificial Intelligence (AI) into its existing CCTV systems. This move aims to bolster safety and security monitoring within the terminal's facilities. The update was announced on December 1, 2024.</w:t>
      </w:r>
      <w:r/>
    </w:p>
    <w:p>
      <w:r/>
      <w:r>
        <w:t>The AI technology leverages advanced computer vision and sophisticated algorithms designed to monitor and identify potential safety and security hazards. The integration allows for real-time surveillance, detecting a range of safety violations, from improper use of safety equipment to dangerous proximity between workers and moving vehicles or equipment. Furthermore, it ensures compliance with established pedestrian walkways and work-at-height protocols.</w:t>
      </w:r>
      <w:r/>
    </w:p>
    <w:p>
      <w:r/>
      <w:r>
        <w:t>Mark Watts, the chief operating officer of the cargo terminal, articulated the significance of adopting AI technology, stating, “We see AI as an important tool to enhance and augment our existing safety management system, to help ‘see the unseen’ and further strengthen hazard reporting and leading safety indicators as we strive to ensure a zero-harm workplace.” This comment highlights the terminal’s commitment to creating a safer work environment through proactive safety measures.</w:t>
      </w:r>
      <w:r/>
    </w:p>
    <w:p>
      <w:r/>
      <w:r>
        <w:t>The deployment of AI within the terminal marks a significant advancement in the industry’s approach to workplace safety. By utilising existing infrastructure, Cathay Cargo Terminal aims to not only enhance monitoring efficiency but also reduce the risk of accidents and improve overall operational safety. The ongoing trend of integrating AI technologies into business operations is indicative of a broader shift towards automation and intelligent systems that aim to optimise workplace conditions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https://news.cathaypacific.com/cathay-cargo-terminal-takes-lead-in-ai-powered-safety-enhancements</w:t>
        </w:r>
      </w:hyperlink>
      <w:r>
        <w:t xml:space="preserve"> - Corroborates the integration of AI into Cathay Cargo Terminal's CCTV systems to enhance safety and security monitoring.</w:t>
      </w:r>
      <w:r/>
    </w:p>
    <w:p>
      <w:pPr>
        <w:pStyle w:val="ListNumber"/>
        <w:spacing w:line="240" w:lineRule="auto"/>
        <w:ind w:left="720"/>
      </w:pPr>
      <w:r/>
      <w:hyperlink r:id="rId11">
        <w:r>
          <w:rPr>
            <w:color w:val="0000EE"/>
            <w:u w:val="single"/>
          </w:rPr>
          <w:t>https://www.bangladeshmonitor.com.bd/news-details/cathay-cargo-terminal-introduces-ai-powered-safety-enhancements</w:t>
        </w:r>
      </w:hyperlink>
      <w:r>
        <w:t xml:space="preserve"> - Supports the announcement of Cathay Cargo Terminal becoming the first in Hong Kong to integrate AI with its CCTV infrastructure.</w:t>
      </w:r>
      <w:r/>
    </w:p>
    <w:p>
      <w:pPr>
        <w:pStyle w:val="ListNumber"/>
        <w:spacing w:line="240" w:lineRule="auto"/>
        <w:ind w:left="720"/>
      </w:pPr>
      <w:r/>
      <w:hyperlink r:id="rId12">
        <w:r>
          <w:rPr>
            <w:color w:val="0000EE"/>
            <w:u w:val="single"/>
          </w:rPr>
          <w:t>https://www.fbj-online.com/cathay-takes-intelligent-approach-to-terminal-safety</w:t>
        </w:r>
      </w:hyperlink>
      <w:r>
        <w:t xml:space="preserve"> - Details the use of advanced computer vision and AI algorithms to monitor safety and security hazards in real-time.</w:t>
      </w:r>
      <w:r/>
    </w:p>
    <w:p>
      <w:pPr>
        <w:pStyle w:val="ListNumber"/>
        <w:spacing w:line="240" w:lineRule="auto"/>
        <w:ind w:left="720"/>
      </w:pPr>
      <w:r/>
      <w:hyperlink r:id="rId10">
        <w:r>
          <w:rPr>
            <w:color w:val="0000EE"/>
            <w:u w:val="single"/>
          </w:rPr>
          <w:t>https://news.cathaypacific.com/cathay-cargo-terminal-takes-lead-in-ai-powered-safety-enhancements</w:t>
        </w:r>
      </w:hyperlink>
      <w:r>
        <w:t xml:space="preserve"> - Explains the detection of safety violations such as improper use of safety equipment and dangerous proximity between workers and moving vehicles or equipment.</w:t>
      </w:r>
      <w:r/>
    </w:p>
    <w:p>
      <w:pPr>
        <w:pStyle w:val="ListNumber"/>
        <w:spacing w:line="240" w:lineRule="auto"/>
        <w:ind w:left="720"/>
      </w:pPr>
      <w:r/>
      <w:hyperlink r:id="rId11">
        <w:r>
          <w:rPr>
            <w:color w:val="0000EE"/>
            <w:u w:val="single"/>
          </w:rPr>
          <w:t>https://www.bangladeshmonitor.com.bd/news-details/cathay-cargo-terminal-introduces-ai-powered-safety-enhancements</w:t>
        </w:r>
      </w:hyperlink>
      <w:r>
        <w:t xml:space="preserve"> - Highlights compliance with established pedestrian walkways and work-at-height protocols using the AI technology.</w:t>
      </w:r>
      <w:r/>
    </w:p>
    <w:p>
      <w:pPr>
        <w:pStyle w:val="ListNumber"/>
        <w:spacing w:line="240" w:lineRule="auto"/>
        <w:ind w:left="720"/>
      </w:pPr>
      <w:r/>
      <w:hyperlink r:id="rId10">
        <w:r>
          <w:rPr>
            <w:color w:val="0000EE"/>
            <w:u w:val="single"/>
          </w:rPr>
          <w:t>https://news.cathaypacific.com/cathay-cargo-terminal-takes-lead-in-ai-powered-safety-enhancements</w:t>
        </w:r>
      </w:hyperlink>
      <w:r>
        <w:t xml:space="preserve"> - Quotes Mark Watts on the significance of adopting AI technology to enhance the existing safety management system.</w:t>
      </w:r>
      <w:r/>
    </w:p>
    <w:p>
      <w:pPr>
        <w:pStyle w:val="ListNumber"/>
        <w:spacing w:line="240" w:lineRule="auto"/>
        <w:ind w:left="720"/>
      </w:pPr>
      <w:r/>
      <w:hyperlink r:id="rId12">
        <w:r>
          <w:rPr>
            <w:color w:val="0000EE"/>
            <w:u w:val="single"/>
          </w:rPr>
          <w:t>https://www.fbj-online.com/cathay-takes-intelligent-approach-to-terminal-safety</w:t>
        </w:r>
      </w:hyperlink>
      <w:r>
        <w:t xml:space="preserve"> - Describes the deployment of AI as a significant advancement in the industry’s approach to workplace safety.</w:t>
      </w:r>
      <w:r/>
    </w:p>
    <w:p>
      <w:pPr>
        <w:pStyle w:val="ListNumber"/>
        <w:spacing w:line="240" w:lineRule="auto"/>
        <w:ind w:left="720"/>
      </w:pPr>
      <w:r/>
      <w:hyperlink r:id="rId11">
        <w:r>
          <w:rPr>
            <w:color w:val="0000EE"/>
            <w:u w:val="single"/>
          </w:rPr>
          <w:t>https://www.bangladeshmonitor.com.bd/news-details/cathay-cargo-terminal-introduces-ai-powered-safety-enhancements</w:t>
        </w:r>
      </w:hyperlink>
      <w:r>
        <w:t xml:space="preserve"> - Explains how the integration aims to enhance monitoring efficiency and reduce the risk of accidents.</w:t>
      </w:r>
      <w:r/>
    </w:p>
    <w:p>
      <w:pPr>
        <w:pStyle w:val="ListNumber"/>
        <w:spacing w:line="240" w:lineRule="auto"/>
        <w:ind w:left="720"/>
      </w:pPr>
      <w:r/>
      <w:hyperlink r:id="rId10">
        <w:r>
          <w:rPr>
            <w:color w:val="0000EE"/>
            <w:u w:val="single"/>
          </w:rPr>
          <w:t>https://news.cathaypacific.com/cathay-cargo-terminal-takes-lead-in-ai-powered-safety-enhancements</w:t>
        </w:r>
      </w:hyperlink>
      <w:r>
        <w:t xml:space="preserve"> - Mentions the broader trend of integrating AI technologies into business operations to optimise workplace conditions.</w:t>
      </w:r>
      <w:r/>
    </w:p>
    <w:p>
      <w:pPr>
        <w:pStyle w:val="ListNumber"/>
        <w:spacing w:line="240" w:lineRule="auto"/>
        <w:ind w:left="720"/>
      </w:pPr>
      <w:r/>
      <w:hyperlink r:id="rId13">
        <w:r>
          <w:rPr>
            <w:color w:val="0000EE"/>
            <w:u w:val="single"/>
          </w:rPr>
          <w:t>https://www.intenseye.com</w:t>
        </w:r>
      </w:hyperlink>
      <w:r>
        <w:t xml:space="preserve"> - Provides details on Intenseye's technology and its application in various industries, including logistics and workplace safety.</w:t>
      </w:r>
      <w:r/>
    </w:p>
    <w:p>
      <w:pPr>
        <w:pStyle w:val="ListNumber"/>
        <w:spacing w:line="240" w:lineRule="auto"/>
        <w:ind w:left="720"/>
      </w:pPr>
      <w:r/>
      <w:hyperlink r:id="rId14">
        <w:r>
          <w:rPr>
            <w:color w:val="0000EE"/>
            <w:u w:val="single"/>
          </w:rPr>
          <w:t>https://ai-impact.co.za/ai-powered</w:t>
        </w:r>
      </w:hyperlink>
      <w:r>
        <w:t xml:space="preserve"> - Supports the integration of AI into existing CCTV infrastructure and its benefits in enhancing safety and security monitoring.</w:t>
      </w:r>
      <w:r/>
    </w:p>
    <w:p>
      <w:pPr>
        <w:pStyle w:val="ListNumber"/>
        <w:spacing w:line="240" w:lineRule="auto"/>
        <w:ind w:left="720"/>
      </w:pPr>
      <w:r/>
      <w:hyperlink r:id="rId15">
        <w:r>
          <w:rPr>
            <w:color w:val="0000EE"/>
            <w:u w:val="single"/>
          </w:rPr>
          <w:t>https://news.google.com/rss/articles/CBMi5gFBVV95cUxORkROSmwyZlNJSlBONVlXWENGWFM2N0dBR0FwSnhKRDBGdDg0Z2pwNzBvR09ISHVsX2d0S1dhNl9uekFSbGtGZFhwQ19ZSU5GOElQSXRaNW01NHFFdWFTZ3Q1cE92MFU3ci1KOTB1YWhyRFV2QzAtanF3amFKLWhuZ0V1SVRqZHBVR1lOR1dyRGtDNERqREhFZm8yS2k3MXpWcFhKdFgtZ0w4UV83cXZoMzJfTlY0cG0tVk1EUnVkY08xMENUYzAwTE1YME4xTjRVWFI3U1I5eHRuMlYyMElQbHE2Mzd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cathaypacific.com/cathay-cargo-terminal-takes-lead-in-ai-powered-safety-enhancements" TargetMode="External"/><Relationship Id="rId11" Type="http://schemas.openxmlformats.org/officeDocument/2006/relationships/hyperlink" Target="https://www.bangladeshmonitor.com.bd/news-details/cathay-cargo-terminal-introduces-ai-powered-safety-enhancements" TargetMode="External"/><Relationship Id="rId12" Type="http://schemas.openxmlformats.org/officeDocument/2006/relationships/hyperlink" Target="https://www.fbj-online.com/cathay-takes-intelligent-approach-to-terminal-safety" TargetMode="External"/><Relationship Id="rId13" Type="http://schemas.openxmlformats.org/officeDocument/2006/relationships/hyperlink" Target="https://www.intenseye.com" TargetMode="External"/><Relationship Id="rId14" Type="http://schemas.openxmlformats.org/officeDocument/2006/relationships/hyperlink" Target="https://ai-impact.co.za/ai-powered" TargetMode="External"/><Relationship Id="rId15" Type="http://schemas.openxmlformats.org/officeDocument/2006/relationships/hyperlink" Target="https://news.google.com/rss/articles/CBMi5gFBVV95cUxORkROSmwyZlNJSlBONVlXWENGWFM2N0dBR0FwSnhKRDBGdDg0Z2pwNzBvR09ISHVsX2d0S1dhNl9uekFSbGtGZFhwQ19ZSU5GOElQSXRaNW01NHFFdWFTZ3Q1cE92MFU3ci1KOTB1YWhyRFV2QzAtanF3amFKLWhuZ0V1SVRqZHBVR1lOR1dyRGtDNERqREhFZm8yS2k3MXpWcFhKdFgtZ0w4UV83cXZoMzJfTlY0cG0tVk1EUnVkY08xMENUYzAwTE1YME4xTjRVWFI3U1I5eHRuMlYyMElQbHE2Mzd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