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DHS launches framework for safe AI in critical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Department of Homeland Security (DHS) has unveiled a pioneering framework aimed at ensuring the safe and secure deployment of artificial intelligence (AI) within critical infrastructure. This significant development, entitled the Roles and Responsibilities Framework for Artificial Intelligence in Critical Infrastructure, addresses each layer of the AI supply chain, encompassing cloud and compute providers, AI developers, and owners and operators of critical infrastructure, as well as public sector and civil society organisations.</w:t>
      </w:r>
      <w:r/>
    </w:p>
    <w:p>
      <w:r/>
      <w:r>
        <w:t>The initiative was driven forward by the Artificial Intelligence Safety and Security Board, a public-private advisory committee founded by DHS Secretary Alejandro Mayorkas. The board recognised an urgent need for explicit guidance on the roles each sector should play in ensuring the responsible use of AI. The framework has emerged from a series of discussions among board members, featuring AI experts from industry, academia, civil society, and government, reflecting a collaborative effort to tackle the complexities surrounding AI safety.</w:t>
      </w:r>
      <w:r/>
    </w:p>
    <w:p>
      <w:r/>
      <w:r>
        <w:t xml:space="preserve">Secretary Mayorkas highlighted the transformative potential of AI, emphasising that "AI offers a once-in-a-generation opportunity to improve the strength and resilience of US critical infrastructure." He underscored the dual challenge of harnessing AI's advantages while mitigating its associated risks. Mayorkas stated, “The choices organisations and individuals involved in creating AI make today will determine the impact this technology will have in our critical infrastructure tomorrow.” </w:t>
      </w:r>
      <w:r/>
    </w:p>
    <w:p>
      <w:r/>
      <w:r>
        <w:t>He called upon all executives, developers, and public officials to embrace the framework to foster a safer future for the nation. The DHS contends that, should the stakeholders involved in AI development and deployment adopt and implement this voluntary framework, it could yield significant enhancements. These include harmonising safety and security practices across sectors, improving the provision of critical services, and fostering trust and transparency among entities. Furthermore, the framework aims to protect civil rights and liberties while bolstering AI safety and security research, ultimately allowing critical infrastructure to integrate advanced technologies in a responsible manner.</w:t>
      </w:r>
      <w:r/>
    </w:p>
    <w:p>
      <w:r/>
      <w:r>
        <w:t>Despite the pressing relevance of AI in critical infrastructure sectors, the DHS pointed out the absence of comprehensive regulations specifically governing this area, highlighting the framework's timely and necessary nature in guiding safe and effective AI utilisation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https://www.dhs.gov/news/2024/11/14/groundbreaking-framework-safe-and-secure-deployment-ai-critical-infrastructure</w:t>
        </w:r>
      </w:hyperlink>
      <w:r>
        <w:t xml:space="preserve"> - Corroborates the introduction of the Roles and Responsibilities Framework for Artificial Intelligence in Critical Infrastructure by DHS and the involvement of the Artificial Intelligence Safety and Security Board.</w:t>
      </w:r>
      <w:r/>
    </w:p>
    <w:p>
      <w:pPr>
        <w:pStyle w:val="ListNumber"/>
        <w:spacing w:line="240" w:lineRule="auto"/>
        <w:ind w:left="720"/>
      </w:pPr>
      <w:r/>
      <w:hyperlink r:id="rId11">
        <w:r>
          <w:rPr>
            <w:color w:val="0000EE"/>
            <w:u w:val="single"/>
          </w:rPr>
          <w:t>https://washingtonexec.com/2024/11/dhs-issues-ai-framework-aimed-at-securing-critical-infrastructure/</w:t>
        </w:r>
      </w:hyperlink>
      <w:r>
        <w:t xml:space="preserve"> - Supports the framework's development with input from various stakeholders and its aim to secure AI technologies in critical infrastructure.</w:t>
      </w:r>
      <w:r/>
    </w:p>
    <w:p>
      <w:pPr>
        <w:pStyle w:val="ListNumber"/>
        <w:spacing w:line="240" w:lineRule="auto"/>
        <w:ind w:left="720"/>
      </w:pPr>
      <w:r/>
      <w:hyperlink r:id="rId12">
        <w:r>
          <w:rPr>
            <w:color w:val="0000EE"/>
            <w:u w:val="single"/>
          </w:rPr>
          <w:t>https://airportindustry-news.com/dhs-releases-framework-for-ai-deployment-in-critical-infrastructure/</w:t>
        </w:r>
      </w:hyperlink>
      <w:r>
        <w:t xml:space="preserve"> - Confirms the framework's focus on safe, secure, and controlled development and deployment of AI in critical infrastructure and the roles of different stakeholders.</w:t>
      </w:r>
      <w:r/>
    </w:p>
    <w:p>
      <w:pPr>
        <w:pStyle w:val="ListNumber"/>
        <w:spacing w:line="240" w:lineRule="auto"/>
        <w:ind w:left="720"/>
      </w:pPr>
      <w:r/>
      <w:hyperlink r:id="rId13">
        <w:r>
          <w:rPr>
            <w:color w:val="0000EE"/>
            <w:u w:val="single"/>
          </w:rPr>
          <w:t>https://industrialcyber.co/ai/dhs-framework-offers-ai-security-guidelines-for-critical-infrastructure-highlights-secure-development-supply-chain-accountability/</w:t>
        </w:r>
      </w:hyperlink>
      <w:r>
        <w:t xml:space="preserve"> - Details the framework's guidelines for secure development, supply chain accountability, and the categorization of AI safety and security vulnerabilities.</w:t>
      </w:r>
      <w:r/>
    </w:p>
    <w:p>
      <w:pPr>
        <w:pStyle w:val="ListNumber"/>
        <w:spacing w:line="240" w:lineRule="auto"/>
        <w:ind w:left="720"/>
      </w:pPr>
      <w:r/>
      <w:hyperlink r:id="rId14">
        <w:r>
          <w:rPr>
            <w:color w:val="0000EE"/>
            <w:u w:val="single"/>
          </w:rPr>
          <w:t>https://www.govexec.com/technology/2024/11/dhs-releases-guidance-ai-critical-infrastructure/401079/</w:t>
        </w:r>
      </w:hyperlink>
      <w:r>
        <w:t xml:space="preserve"> - Explains the collaborative effort behind the framework and its voluntary nature, as well as the expected outcomes of its adoption.</w:t>
      </w:r>
      <w:r/>
    </w:p>
    <w:p>
      <w:pPr>
        <w:pStyle w:val="ListNumber"/>
        <w:spacing w:line="240" w:lineRule="auto"/>
        <w:ind w:left="720"/>
      </w:pPr>
      <w:r/>
      <w:hyperlink r:id="rId10">
        <w:r>
          <w:rPr>
            <w:color w:val="0000EE"/>
            <w:u w:val="single"/>
          </w:rPr>
          <w:t>https://www.dhs.gov/news/2024/11/14/groundbreaking-framework-safe-and-secure-deployment-ai-critical-infrastructure</w:t>
        </w:r>
      </w:hyperlink>
      <w:r>
        <w:t xml:space="preserve"> - Quotes DHS Secretary Alejandro Mayorkas on the transformative potential of AI and the need to mitigate its risks.</w:t>
      </w:r>
      <w:r/>
    </w:p>
    <w:p>
      <w:pPr>
        <w:pStyle w:val="ListNumber"/>
        <w:spacing w:line="240" w:lineRule="auto"/>
        <w:ind w:left="720"/>
      </w:pPr>
      <w:r/>
      <w:hyperlink r:id="rId11">
        <w:r>
          <w:rPr>
            <w:color w:val="0000EE"/>
            <w:u w:val="single"/>
          </w:rPr>
          <w:t>https://washingtonexec.com/2024/11/dhs-issues-ai-framework-aimed-at-securing-critical-infrastructure/</w:t>
        </w:r>
      </w:hyperlink>
      <w:r>
        <w:t xml:space="preserve"> - Highlights the call for all stakeholders to adopt the framework to ensure a safer future and the absence of comprehensive regulations in this area.</w:t>
      </w:r>
      <w:r/>
    </w:p>
    <w:p>
      <w:pPr>
        <w:pStyle w:val="ListNumber"/>
        <w:spacing w:line="240" w:lineRule="auto"/>
        <w:ind w:left="720"/>
      </w:pPr>
      <w:r/>
      <w:hyperlink r:id="rId12">
        <w:r>
          <w:rPr>
            <w:color w:val="0000EE"/>
            <w:u w:val="single"/>
          </w:rPr>
          <w:t>https://airportindustry-news.com/dhs-releases-framework-for-ai-deployment-in-critical-infrastructure/</w:t>
        </w:r>
      </w:hyperlink>
      <w:r>
        <w:t xml:space="preserve"> - Supports the framework's goals of enhancing accountability, integration, and cooperation among stakeholders and protecting civil rights and liberties.</w:t>
      </w:r>
      <w:r/>
    </w:p>
    <w:p>
      <w:pPr>
        <w:pStyle w:val="ListNumber"/>
        <w:spacing w:line="240" w:lineRule="auto"/>
        <w:ind w:left="720"/>
      </w:pPr>
      <w:r/>
      <w:hyperlink r:id="rId13">
        <w:r>
          <w:rPr>
            <w:color w:val="0000EE"/>
            <w:u w:val="single"/>
          </w:rPr>
          <w:t>https://industrialcyber.co/ai/dhs-framework-offers-ai-security-guidelines-for-critical-infrastructure-highlights-secure-development-supply-chain-accountability/</w:t>
        </w:r>
      </w:hyperlink>
      <w:r>
        <w:t xml:space="preserve"> - Details the framework's focus on addressing AI-driven attacks, attacks targeting AI systems, and design/implementation failures.</w:t>
      </w:r>
      <w:r/>
    </w:p>
    <w:p>
      <w:pPr>
        <w:pStyle w:val="ListNumber"/>
        <w:spacing w:line="240" w:lineRule="auto"/>
        <w:ind w:left="720"/>
      </w:pPr>
      <w:r/>
      <w:hyperlink r:id="rId14">
        <w:r>
          <w:rPr>
            <w:color w:val="0000EE"/>
            <w:u w:val="single"/>
          </w:rPr>
          <w:t>https://www.govexec.com/technology/2024/11/dhs-releases-guidance-ai-critical-infrastructure/401079/</w:t>
        </w:r>
      </w:hyperlink>
      <w:r>
        <w:t xml:space="preserve"> - Explains the framework's structure, including securing environments, driving responsible model design, and ensuring safe and secure deployment.</w:t>
      </w:r>
      <w:r/>
    </w:p>
    <w:p>
      <w:pPr>
        <w:pStyle w:val="ListNumber"/>
        <w:spacing w:line="240" w:lineRule="auto"/>
        <w:ind w:left="720"/>
      </w:pPr>
      <w:r/>
      <w:hyperlink r:id="rId11">
        <w:r>
          <w:rPr>
            <w:color w:val="0000EE"/>
            <w:u w:val="single"/>
          </w:rPr>
          <w:t>https://washingtonexec.com/2024/11/dhs-issues-ai-framework-aimed-at-securing-critical-infrastructure/</w:t>
        </w:r>
      </w:hyperlink>
      <w:r>
        <w:t xml:space="preserve"> - Corroborates the framework's aim to enhance trust and transparency among entities and to advance AI safety and security research.</w:t>
      </w:r>
      <w:r/>
    </w:p>
    <w:p>
      <w:pPr>
        <w:pStyle w:val="ListNumber"/>
        <w:spacing w:line="240" w:lineRule="auto"/>
        <w:ind w:left="720"/>
      </w:pPr>
      <w:r/>
      <w:hyperlink r:id="rId15">
        <w:r>
          <w:rPr>
            <w:color w:val="0000EE"/>
            <w:u w:val="single"/>
          </w:rPr>
          <w:t>https://www.smartcitiesworld.net/news/us-releases-recommendations-for-use-of-ai-in-critical-infrastructure-10979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s.gov/news/2024/11/14/groundbreaking-framework-safe-and-secure-deployment-ai-critical-infrastructure" TargetMode="External"/><Relationship Id="rId11" Type="http://schemas.openxmlformats.org/officeDocument/2006/relationships/hyperlink" Target="https://washingtonexec.com/2024/11/dhs-issues-ai-framework-aimed-at-securing-critical-infrastructure/" TargetMode="External"/><Relationship Id="rId12" Type="http://schemas.openxmlformats.org/officeDocument/2006/relationships/hyperlink" Target="https://airportindustry-news.com/dhs-releases-framework-for-ai-deployment-in-critical-infrastructure/" TargetMode="External"/><Relationship Id="rId13" Type="http://schemas.openxmlformats.org/officeDocument/2006/relationships/hyperlink" Target="https://industrialcyber.co/ai/dhs-framework-offers-ai-security-guidelines-for-critical-infrastructure-highlights-secure-development-supply-chain-accountability/" TargetMode="External"/><Relationship Id="rId14" Type="http://schemas.openxmlformats.org/officeDocument/2006/relationships/hyperlink" Target="https://www.govexec.com/technology/2024/11/dhs-releases-guidance-ai-critical-infrastructure/401079/" TargetMode="External"/><Relationship Id="rId15" Type="http://schemas.openxmlformats.org/officeDocument/2006/relationships/hyperlink" Target="https://www.smartcitiesworld.net/news/us-releases-recommendations-for-use-of-ai-in-critical-infrastructure-109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