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PlanRadar unveils SiteView to revolutionise construction documentation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PlanRadar, a prominent platform for digital documentation and communication in construction, facility management, and real estate, has unveiled its latest innovation, the SiteView feature. Announced in March 2024, SiteView is designed to enhance the visual documentation process within construction sites by utilising advanced SLAM (Simultaneous Localisation and Mapping) technology, which is primarily employed in robotics and autonomous systems.</w:t>
      </w:r>
      <w:r/>
    </w:p>
    <w:p>
      <w:r/>
      <w:r>
        <w:t>The SLAM technology operates by simultaneously creating a map of an area while keeping track of the device's location within that space. This is achieved by employing sensors such as cameras and lasers to gather environmental data, accurately identifying features like walls and doors. Each movement of the device refines both the environmental map and its position, allowing for real-time navigation and data collection.</w:t>
      </w:r>
      <w:r/>
    </w:p>
    <w:p>
      <w:r/>
      <w:r>
        <w:t>The global market for SLAM technology is projected to experience significant growth, driven by advancements in artificial intelligence, robotics, and sensor technologies. Current estimates suggest that this market could reach USD 9,425.7 million by 2030. The increasing demand for autonomous vehicles and robotics supports this rapid expansion, suggesting that SLAM capabilities will soon be pivotal across various sectors, including construction.</w:t>
      </w:r>
      <w:r/>
    </w:p>
    <w:p>
      <w:r/>
      <w:r>
        <w:t>PlanRadar aims to capitalise on this burgeoning technology by rolling out SiteView, which is intended to revolutionise how construction documentation is conducted. Traditional practices typically involve manually taking numerous photographs and videos to document project progression, a process that can be labor-intensive and prone to errors.</w:t>
      </w:r>
      <w:r/>
    </w:p>
    <w:p>
      <w:r/>
      <w:r>
        <w:t>SiteView's innovative approach allows a user, equipped with a camera-enabled helmet, to record 360° images that effortlessly correspond with a 2D site plan using artificial intelligence and computer vision algorithms. This technology not only streamlines documentation but also bolsters transparency regarding the precise condition of construction projects. As Leon Ward, Regional Lead for Australia and New Zealand at PlanRadar, commented, “Our aim is to continually improve the customer experience by integrating cutting-edge technologies that make our product the best.” This new feature is intended to enhance the existing robust documentation capabilities of PlanRadar, promising to add a significant visual dimension.</w:t>
      </w:r>
      <w:r/>
    </w:p>
    <w:p>
      <w:r/>
      <w:r>
        <w:t>The advantages of SiteView include facilitating efficient condition surveys, enabling stakeholders to swiftly capture a building's initial state, and protecting companies against liability for pre-existing conditions. As construction progresses, the ability to juxtapose images from different project stages allows for a clear understanding of developments, thus reducing the risk of costly rework—estimated to consume about 11% of total project costs. Furthermore, SiteView fosters better collaboration among team members by offering remote access to up-to-date visual reports, which streamlines workflows and accelerates project reviews and approvals—notably reducing potential miscommunications and disputes.</w:t>
      </w:r>
      <w:r/>
    </w:p>
    <w:p>
      <w:r/>
      <w:r>
        <w:t xml:space="preserve">Currently, SiteView is accessible to both existing customers of PlanRadar and prospective clients. This launch initiates a continuous development process, with future enhancements being planned in response to user feedback and market demands. The research and development team at PlanRadar is already focusing on augmenting the interactive features of 360° imagery, with exciting upcoming capabilities such as markups, tagging, bookmarking, and measurement functionalities set to enrich user experience. </w:t>
      </w:r>
      <w:r/>
    </w:p>
    <w:p>
      <w:r/>
      <w:r>
        <w:t>PlanRadar's integration of cutting-edge technology into construction documentation not only enhances operational efficiency but also sets the stage for a transformation in business practices within the construction industry, underscoring the growing impact of AI and automation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https://www.intelligentbuild.tech/2024/05/20/planradars-siteview-ai-powered-360-reality-capture-helps-construction-see-the-bigger-picture/</w:t>
        </w:r>
      </w:hyperlink>
      <w:r>
        <w:t xml:space="preserve"> - Corroborates the announcement of PlanRadar's SiteView feature and its use of SLAM technology for 360° imagery capture and mapping onto a 2D plan.</w:t>
      </w:r>
      <w:r/>
    </w:p>
    <w:p>
      <w:pPr>
        <w:pStyle w:val="ListNumber"/>
        <w:spacing w:line="240" w:lineRule="auto"/>
        <w:ind w:left="720"/>
      </w:pPr>
      <w:r/>
      <w:hyperlink r:id="rId11">
        <w:r>
          <w:rPr>
            <w:color w:val="0000EE"/>
            <w:u w:val="single"/>
          </w:rPr>
          <w:t>https://www.bina-i.com/planradar-enhanced-with-reality-capture-technology/</w:t>
        </w:r>
      </w:hyperlink>
      <w:r>
        <w:t xml:space="preserve"> - Supports the details of SiteView's functionality, including automatic image transfer and mapping, and the reduction of on-site inspection time.</w:t>
      </w:r>
      <w:r/>
    </w:p>
    <w:p>
      <w:pPr>
        <w:pStyle w:val="ListNumber"/>
        <w:spacing w:line="240" w:lineRule="auto"/>
        <w:ind w:left="720"/>
      </w:pPr>
      <w:r/>
      <w:hyperlink r:id="rId12">
        <w:r>
          <w:rPr>
            <w:color w:val="0000EE"/>
            <w:u w:val="single"/>
          </w:rPr>
          <w:t>https://www.globalrailwayreview.com/news/166912/planradar/</w:t>
        </w:r>
      </w:hyperlink>
      <w:r>
        <w:t xml:space="preserve"> - Confirms the use of SLAM technology and AI-powered computer vision algorithms in SiteView for accurate localization and depth estimation.</w:t>
      </w:r>
      <w:r/>
    </w:p>
    <w:p>
      <w:pPr>
        <w:pStyle w:val="ListNumber"/>
        <w:spacing w:line="240" w:lineRule="auto"/>
        <w:ind w:left="720"/>
      </w:pPr>
      <w:r/>
      <w:hyperlink r:id="rId13">
        <w:r>
          <w:rPr>
            <w:color w:val="0000EE"/>
            <w:u w:val="single"/>
          </w:rPr>
          <w:t>https://www.dailyguardian.com.ph/siteview-a-leap-in-construction-site-documentation/</w:t>
        </w:r>
      </w:hyperlink>
      <w:r>
        <w:t xml:space="preserve"> - Highlights the efficiency gains and reduced rework through SiteView, as well as its integration into PlanRadar's existing platform capabilities.</w:t>
      </w:r>
      <w:r/>
    </w:p>
    <w:p>
      <w:pPr>
        <w:pStyle w:val="ListNumber"/>
        <w:spacing w:line="240" w:lineRule="auto"/>
        <w:ind w:left="720"/>
      </w:pPr>
      <w:r/>
      <w:hyperlink r:id="rId14">
        <w:r>
          <w:rPr>
            <w:color w:val="0000EE"/>
            <w:u w:val="single"/>
          </w:rPr>
          <w:t>https://www.proptechpro.com.au/planradar-unveils-siteview-revolutionizing-construction-documentation/</w:t>
        </w:r>
      </w:hyperlink>
      <w:r>
        <w:t xml:space="preserve"> - Explains how SiteView streamlines documentation by automatically integrating 360° images into a 2D site plan and facilitates side-by-side image comparisons.</w:t>
      </w:r>
      <w:r/>
    </w:p>
    <w:p>
      <w:pPr>
        <w:pStyle w:val="ListNumber"/>
        <w:spacing w:line="240" w:lineRule="auto"/>
        <w:ind w:left="720"/>
      </w:pPr>
      <w:r/>
      <w:hyperlink r:id="rId10">
        <w:r>
          <w:rPr>
            <w:color w:val="0000EE"/>
            <w:u w:val="single"/>
          </w:rPr>
          <w:t>https://www.intelligentbuild.tech/2024/05/20/planradars-siteview-ai-powered-360-reality-capture-helps-construction-see-the-bigger-picture/</w:t>
        </w:r>
      </w:hyperlink>
      <w:r>
        <w:t xml:space="preserve"> - Details the benefits of SiteView, including enhanced transparency, reduced rework, and the ability to look 'behind the wall' to see what was built or installed.</w:t>
      </w:r>
      <w:r/>
    </w:p>
    <w:p>
      <w:pPr>
        <w:pStyle w:val="ListNumber"/>
        <w:spacing w:line="240" w:lineRule="auto"/>
        <w:ind w:left="720"/>
      </w:pPr>
      <w:r/>
      <w:hyperlink r:id="rId11">
        <w:r>
          <w:rPr>
            <w:color w:val="0000EE"/>
            <w:u w:val="single"/>
          </w:rPr>
          <w:t>https://www.bina-i.com/planradar-enhanced-with-reality-capture-technology/</w:t>
        </w:r>
      </w:hyperlink>
      <w:r>
        <w:t xml:space="preserve"> - Supports the statement that SiteView reduces on-site inspection time and speeds up team collaboration, even in remote work scenarios.</w:t>
      </w:r>
      <w:r/>
    </w:p>
    <w:p>
      <w:pPr>
        <w:pStyle w:val="ListNumber"/>
        <w:spacing w:line="240" w:lineRule="auto"/>
        <w:ind w:left="720"/>
      </w:pPr>
      <w:r/>
      <w:hyperlink r:id="rId12">
        <w:r>
          <w:rPr>
            <w:color w:val="0000EE"/>
            <w:u w:val="single"/>
          </w:rPr>
          <w:t>https://www.globalrailwayreview.com/news/166912/planradar/</w:t>
        </w:r>
      </w:hyperlink>
      <w:r>
        <w:t xml:space="preserve"> - Corroborates the future enhancements planned for SiteView, including BIM integration and linking tickets to 360° images.</w:t>
      </w:r>
      <w:r/>
    </w:p>
    <w:p>
      <w:pPr>
        <w:pStyle w:val="ListNumber"/>
        <w:spacing w:line="240" w:lineRule="auto"/>
        <w:ind w:left="720"/>
      </w:pPr>
      <w:r/>
      <w:hyperlink r:id="rId13">
        <w:r>
          <w:rPr>
            <w:color w:val="0000EE"/>
            <w:u w:val="single"/>
          </w:rPr>
          <w:t>https://www.dailyguardian.com.ph/siteview-a-leap-in-construction-site-documentation/</w:t>
        </w:r>
      </w:hyperlink>
      <w:r>
        <w:t xml:space="preserve"> - Explains how SiteView uses SLAM technology to survey environments in motion and align imagery with digital plans accurately.</w:t>
      </w:r>
      <w:r/>
    </w:p>
    <w:p>
      <w:pPr>
        <w:pStyle w:val="ListNumber"/>
        <w:spacing w:line="240" w:lineRule="auto"/>
        <w:ind w:left="720"/>
      </w:pPr>
      <w:r/>
      <w:hyperlink r:id="rId14">
        <w:r>
          <w:rPr>
            <w:color w:val="0000EE"/>
            <w:u w:val="single"/>
          </w:rPr>
          <w:t>https://www.proptechpro.com.au/planradar-unveils-siteview-revolutionizing-construction-documentation/</w:t>
        </w:r>
      </w:hyperlink>
      <w:r>
        <w:t xml:space="preserve"> - Highlights the user-friendly interface of SiteView and the minimal training required for users to operate the system effectively.</w:t>
      </w:r>
      <w:r/>
    </w:p>
    <w:p>
      <w:pPr>
        <w:pStyle w:val="ListNumber"/>
        <w:spacing w:line="240" w:lineRule="auto"/>
        <w:ind w:left="720"/>
      </w:pPr>
      <w:r/>
      <w:hyperlink r:id="rId10">
        <w:r>
          <w:rPr>
            <w:color w:val="0000EE"/>
            <w:u w:val="single"/>
          </w:rPr>
          <w:t>https://www.intelligentbuild.tech/2024/05/20/planradars-siteview-ai-powered-360-reality-capture-helps-construction-see-the-bigger-picture/</w:t>
        </w:r>
      </w:hyperlink>
      <w:r>
        <w:t xml:space="preserve"> - Supports the overall impact of SiteView on enhancing operational efficiency and transforming business practices in the construction industry.</w:t>
      </w:r>
      <w:r/>
    </w:p>
    <w:p>
      <w:pPr>
        <w:pStyle w:val="ListNumber"/>
        <w:spacing w:line="240" w:lineRule="auto"/>
        <w:ind w:left="720"/>
      </w:pPr>
      <w:r/>
      <w:hyperlink r:id="rId15">
        <w:r>
          <w:rPr>
            <w:color w:val="0000EE"/>
            <w:u w:val="single"/>
          </w:rPr>
          <w:t>https://news.google.com/rss/articles/CBMiqwFBVV95cUxNdjlXT00tUElvOW5zaHlHYW5LT3VaVmFfb2l4WTZ0RHVud0pOU1VtcmZXV0RNRU5ndDJFVUs5ek5NSm84Q3ZxblRvSHM4SE5oUnpNNjhFUXRLRmptNzMzbXo2RXlTTWxjUTVLbDNkbHhJbE5xSmVzdmFWYVBCVHlyRm02d0hrZllNa1QtdS1HckVYalU3cjI4UUFpTWdoVWJkaTRQdHpRbGFzMH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ligentbuild.tech/2024/05/20/planradars-siteview-ai-powered-360-reality-capture-helps-construction-see-the-bigger-picture/" TargetMode="External"/><Relationship Id="rId11" Type="http://schemas.openxmlformats.org/officeDocument/2006/relationships/hyperlink" Target="https://www.bina-i.com/planradar-enhanced-with-reality-capture-technology/" TargetMode="External"/><Relationship Id="rId12" Type="http://schemas.openxmlformats.org/officeDocument/2006/relationships/hyperlink" Target="https://www.globalrailwayreview.com/news/166912/planradar/" TargetMode="External"/><Relationship Id="rId13" Type="http://schemas.openxmlformats.org/officeDocument/2006/relationships/hyperlink" Target="https://www.dailyguardian.com.ph/siteview-a-leap-in-construction-site-documentation/" TargetMode="External"/><Relationship Id="rId14" Type="http://schemas.openxmlformats.org/officeDocument/2006/relationships/hyperlink" Target="https://www.proptechpro.com.au/planradar-unveils-siteview-revolutionizing-construction-documentation/" TargetMode="External"/><Relationship Id="rId15" Type="http://schemas.openxmlformats.org/officeDocument/2006/relationships/hyperlink" Target="https://news.google.com/rss/articles/CBMiqwFBVV95cUxNdjlXT00tUElvOW5zaHlHYW5LT3VaVmFfb2l4WTZ0RHVud0pOU1VtcmZXV0RNRU5ndDJFVUs5ek5NSm84Q3ZxblRvSHM4SE5oUnpNNjhFUXRLRmptNzMzbXo2RXlTTWxjUTVLbDNkbHhJbE5xSmVzdmFWYVBCVHlyRm02d0hrZllNa1QtdS1HckVYalU3cjI4UUFpTWdoVWJkaTRQdHpRbGFzMH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