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Prescriptive AI: Transforming industries through data-driven decision 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becoming a decisive factor in the transformation of various industries, with prescriptive AI emerging as a pivotal tool for businesses aiming to enhance operational efficiencies and decision-making processes. Characteristically different from traditional predictive models, prescriptive AI not only forecasts potential outcomes based on historical data but also recommends specific actions to achieve optimal results. The emergence of prescriptive AI is particularly significant in sectors such as healthcare, logistics, finance, and retail, where the ramifications of delays or inefficiencies can have considerable consequences.</w:t>
      </w:r>
      <w:r/>
    </w:p>
    <w:p>
      <w:r/>
      <w:r>
        <w:t>In healthcare, prescriptive AI can suggest effective treatment plans tailored to individual patients by analysing real-time data. This capability has the potential to save lives by enabling more precise and timely medical interventions. In logistics, the technology can dramatically optimise delivery routes, ultimately reducing costs and elevating customer satisfaction. These advancements underscore prescriptive AI's role in redefining how industries manage data and make responsive decisions.</w:t>
      </w:r>
      <w:r/>
    </w:p>
    <w:p>
      <w:r/>
      <w:r>
        <w:t>The operation of prescriptive AI is multifaceted, relying on a combination of data ingestion, predictive modelling, and optimisation algorithms. It begins by gathering information from multiple sources, including IoT sensors, customer feedback, and databases, ensuring data quality through rigorous filtering processes. This initial step is crucial, as the accuracy of subsequent recommendations hinges on the integrity of the data being processed. Following the data preparation phase, machine learning algorithms predict future trends and behaviours based on historical patterns. The predictive insights serve as a foundation for prescriptive AI to then recommend the best course of action under specific circumstances.</w:t>
      </w:r>
      <w:r/>
    </w:p>
    <w:p>
      <w:r/>
      <w:r>
        <w:t>The integration of optimisation algorithms marks a significant advancement, as these algorithms evaluate multiple potential actions while considering real-world constraints, such as time, cost, and available resources. For instance, in logistics, prescriptive AI can take real-time traffic and weather data into account to propose the quickest and most economical delivery routes, enhancing operational efficiencies considerably.</w:t>
      </w:r>
      <w:r/>
    </w:p>
    <w:p>
      <w:r/>
      <w:r>
        <w:t>Another noteworthy feature of prescriptive AI is its capacity for automated decision execution, which can alleviate the need for human intervention in time-sensitive environments, such as finance or cybersecurity. In finance, for example, prescriptive AI can quickly adjust investment portfolios in response to market fluctuations, while in cybersecurity, it can automatically counteract potential threats upon their detection. This swift response capability underlines the value of prescriptive AI in protecting assets and optimising operations.</w:t>
      </w:r>
      <w:r/>
    </w:p>
    <w:p>
      <w:r/>
      <w:r>
        <w:t xml:space="preserve">Despite the evident advantages accompanying the adoption of prescriptive AI, its implementation is not without challenges and ethical implications. Data privacy remains a primary concern, particularly in industries like healthcare and finance where sensitive customer information is prevalent. Organisations need to establish secure data handling practices to maintain public trust. Additionally, addressing algorithmic bias is critical. If prescriptive AI systems are trained on biased data, they may produce flawed recommendations, which could be particularly detrimental in applications affecting hiring or loan approvals. </w:t>
      </w:r>
      <w:r/>
    </w:p>
    <w:p>
      <w:r/>
      <w:r>
        <w:t>The integration of prescriptive AI with existing systems also poses challenges, especially for companies working with legacy technologies that may require extensive updates. Transparency and accountability are essential, as prescriptive AI’s growing autonomy necessitates measures to explain and justify its decision-making.</w:t>
      </w:r>
      <w:r/>
    </w:p>
    <w:p>
      <w:r/>
      <w:r>
        <w:t>Looking towards the future, several trends are likely to enhance the capabilities of prescriptive AI. The advancement of autonomous decision-making systems that require minimal human input heralds a new era of efficiency, especially in fields such as manufacturing. Furthermore, coupling prescriptive AI with the Internet of Things (IoT) can allow for better management of intricate systems, such as smart cities and industrial complexes. Enhanced computing power and algorithmic improvements are also expected to expand the accessibility and application of prescriptive AI, enabling smaller enterprises to leverage this technology effectively.</w:t>
      </w:r>
      <w:r/>
    </w:p>
    <w:p>
      <w:r/>
      <w:r>
        <w:t>In conclusion, prescriptive AI is fundamentally reshaping business operations by transforming extensive datasets into actionable insights. Its capacity to facilitate real-time decision-making positions it as an invaluable asset for organisations striving to increase their competitiveness and responsiveness in an ever-evolving market landscape. However, as businesses harness the power of this technology, it is crucial to navigate the intricate balance between innovation and ethical considerations surrounding data privacy, bias, and accountability. The ongoing developments in prescriptive AI promise to further cement its role across industries, positioning businesses to respond effectively to the contemporary demands of their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https://inmoment.com/blog/prescriptive-analytics/</w:t>
        </w:r>
      </w:hyperlink>
      <w:r>
        <w:t xml:space="preserve"> - Corroborates the definition and primary goal of prescriptive analytics, including its use of mathematical models and algorithms to provide actionable recommendations.</w:t>
      </w:r>
      <w:r/>
    </w:p>
    <w:p>
      <w:pPr>
        <w:pStyle w:val="ListNumber"/>
        <w:spacing w:line="240" w:lineRule="auto"/>
        <w:ind w:left="720"/>
      </w:pPr>
      <w:r/>
      <w:hyperlink r:id="rId11">
        <w:r>
          <w:rPr>
            <w:color w:val="0000EE"/>
            <w:u w:val="single"/>
          </w:rPr>
          <w:t>https://bernardmarr.com/generative-predictive-prescriptive-ai-what-they-mean-for-business-applications/</w:t>
        </w:r>
      </w:hyperlink>
      <w:r>
        <w:t xml:space="preserve"> - Supports the distinction between predictive and prescriptive AI, and provides examples of prescriptive AI applications in healthcare and logistics.</w:t>
      </w:r>
      <w:r/>
    </w:p>
    <w:p>
      <w:pPr>
        <w:pStyle w:val="ListNumber"/>
        <w:spacing w:line="240" w:lineRule="auto"/>
        <w:ind w:left="720"/>
      </w:pPr>
      <w:r/>
      <w:hyperlink r:id="rId12">
        <w:r>
          <w:rPr>
            <w:color w:val="0000EE"/>
            <w:u w:val="single"/>
          </w:rPr>
          <w:t>https://www.investopedia.com/terms/p/prescriptive-analytics.asp</w:t>
        </w:r>
      </w:hyperlink>
      <w:r>
        <w:t xml:space="preserve"> - Explains how prescriptive analytics works, including its use of machine learning and real-time data to suggest courses of action, and provides examples in finance and healthcare.</w:t>
      </w:r>
      <w:r/>
    </w:p>
    <w:p>
      <w:pPr>
        <w:pStyle w:val="ListNumber"/>
        <w:spacing w:line="240" w:lineRule="auto"/>
        <w:ind w:left="720"/>
      </w:pPr>
      <w:r/>
      <w:hyperlink r:id="rId13">
        <w:r>
          <w:rPr>
            <w:color w:val="0000EE"/>
            <w:u w:val="single"/>
          </w:rPr>
          <w:t>https://www.thoughtspot.com/data-trends/analytics/prescriptive-analytics</w:t>
        </w:r>
      </w:hyperlink>
      <w:r>
        <w:t xml:space="preserve"> - Details the role of prescriptive analytics in generating actionable insights and real-time decision-making, with examples in finance, healthcare, and marketing.</w:t>
      </w:r>
      <w:r/>
    </w:p>
    <w:p>
      <w:pPr>
        <w:pStyle w:val="ListNumber"/>
        <w:spacing w:line="240" w:lineRule="auto"/>
        <w:ind w:left="720"/>
      </w:pPr>
      <w:r/>
      <w:hyperlink r:id="rId14">
        <w:r>
          <w:rPr>
            <w:color w:val="0000EE"/>
            <w:u w:val="single"/>
          </w:rPr>
          <w:t>https://www.spotfire.com/glossary/what-is-prescriptive-analytics</w:t>
        </w:r>
      </w:hyperlink>
      <w:r>
        <w:t xml:space="preserve"> - Describes the statistical method of prescriptive analytics, its reliance on predictive analytics, and its benefits in optimizing future outcomes.</w:t>
      </w:r>
      <w:r/>
    </w:p>
    <w:p>
      <w:pPr>
        <w:pStyle w:val="ListNumber"/>
        <w:spacing w:line="240" w:lineRule="auto"/>
        <w:ind w:left="720"/>
      </w:pPr>
      <w:r/>
      <w:hyperlink r:id="rId10">
        <w:r>
          <w:rPr>
            <w:color w:val="0000EE"/>
            <w:u w:val="single"/>
          </w:rPr>
          <w:t>https://inmoment.com/blog/prescriptive-analytics/</w:t>
        </w:r>
      </w:hyperlink>
      <w:r>
        <w:t xml:space="preserve"> - Highlights the adaptability of prescriptive analytics systems and their ability to continuously learn and refine recommendations based on new data and changing conditions.</w:t>
      </w:r>
      <w:r/>
    </w:p>
    <w:p>
      <w:pPr>
        <w:pStyle w:val="ListNumber"/>
        <w:spacing w:line="240" w:lineRule="auto"/>
        <w:ind w:left="720"/>
      </w:pPr>
      <w:r/>
      <w:hyperlink r:id="rId11">
        <w:r>
          <w:rPr>
            <w:color w:val="0000EE"/>
            <w:u w:val="single"/>
          </w:rPr>
          <w:t>https://bernardmarr.com/generative-predictive-prescriptive-ai-what-they-mean-for-business-applications/</w:t>
        </w:r>
      </w:hyperlink>
      <w:r>
        <w:t xml:space="preserve"> - Illustrates how prescriptive AI can automate decision execution, such as adjusting investment portfolios or countering cybersecurity threats, without human intervention.</w:t>
      </w:r>
      <w:r/>
    </w:p>
    <w:p>
      <w:pPr>
        <w:pStyle w:val="ListNumber"/>
        <w:spacing w:line="240" w:lineRule="auto"/>
        <w:ind w:left="720"/>
      </w:pPr>
      <w:r/>
      <w:hyperlink r:id="rId12">
        <w:r>
          <w:rPr>
            <w:color w:val="0000EE"/>
            <w:u w:val="single"/>
          </w:rPr>
          <w:t>https://www.investopedia.com/terms/p/prescriptive-analytics.asp</w:t>
        </w:r>
      </w:hyperlink>
      <w:r>
        <w:t xml:space="preserve"> - Discusses the challenges and ethical implications of prescriptive analytics, including data privacy and algorithmic bias.</w:t>
      </w:r>
      <w:r/>
    </w:p>
    <w:p>
      <w:pPr>
        <w:pStyle w:val="ListNumber"/>
        <w:spacing w:line="240" w:lineRule="auto"/>
        <w:ind w:left="720"/>
      </w:pPr>
      <w:r/>
      <w:hyperlink r:id="rId13">
        <w:r>
          <w:rPr>
            <w:color w:val="0000EE"/>
            <w:u w:val="single"/>
          </w:rPr>
          <w:t>https://www.thoughtspot.com/data-trends/analytics/prescriptive-analytics</w:t>
        </w:r>
      </w:hyperlink>
      <w:r>
        <w:t xml:space="preserve"> - Explains the integration of prescriptive analytics with existing systems and the need for transparency and accountability in its decision-making processes.</w:t>
      </w:r>
      <w:r/>
    </w:p>
    <w:p>
      <w:pPr>
        <w:pStyle w:val="ListNumber"/>
        <w:spacing w:line="240" w:lineRule="auto"/>
        <w:ind w:left="720"/>
      </w:pPr>
      <w:r/>
      <w:hyperlink r:id="rId14">
        <w:r>
          <w:rPr>
            <w:color w:val="0000EE"/>
            <w:u w:val="single"/>
          </w:rPr>
          <w:t>https://www.spotfire.com/glossary/what-is-prescriptive-analytics</w:t>
        </w:r>
      </w:hyperlink>
      <w:r>
        <w:t xml:space="preserve"> - Outlines the future trends and advancements in prescriptive AI, such as autonomous decision-making and integration with IoT.</w:t>
      </w:r>
      <w:r/>
    </w:p>
    <w:p>
      <w:pPr>
        <w:pStyle w:val="ListNumber"/>
        <w:spacing w:line="240" w:lineRule="auto"/>
        <w:ind w:left="720"/>
      </w:pPr>
      <w:r/>
      <w:hyperlink r:id="rId10">
        <w:r>
          <w:rPr>
            <w:color w:val="0000EE"/>
            <w:u w:val="single"/>
          </w:rPr>
          <w:t>https://inmoment.com/blog/prescriptive-analytics/</w:t>
        </w:r>
      </w:hyperlink>
      <w:r>
        <w:t xml:space="preserve"> - Emphasizes the role of prescriptive analytics in strategic planning and resource allocation, and its impact on risk management and operational efficiencies.</w:t>
      </w:r>
      <w:r/>
    </w:p>
    <w:p>
      <w:pPr>
        <w:pStyle w:val="ListNumber"/>
        <w:spacing w:line="240" w:lineRule="auto"/>
        <w:ind w:left="720"/>
      </w:pPr>
      <w:r/>
      <w:hyperlink r:id="rId15">
        <w:r>
          <w:rPr>
            <w:color w:val="0000EE"/>
            <w:u w:val="single"/>
          </w:rPr>
          <w:t>https://news.google.com/rss/articles/CBMinwFBVV95cUxQV2dJRklnSWpTLW5YdVAzNWNPeG1nTmx5OWlTX3RzVG83aHlEeFVOZjZsdU5SMzRuZllRWU82Vm5oY3pxaHZWcHlnTkdmSG1rQWxpTEV2SURtUnR0U2FtLUE3M3g3aVFaZ2RETXV5U3UydFdNTzJHQy1ITkhILTdOUVdCcUZxdVRVRVYyNlNjRlNjOWE0SUhBZ2JWX21xa28?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moment.com/blog/prescriptive-analytics/" TargetMode="External"/><Relationship Id="rId11" Type="http://schemas.openxmlformats.org/officeDocument/2006/relationships/hyperlink" Target="https://bernardmarr.com/generative-predictive-prescriptive-ai-what-they-mean-for-business-applications/" TargetMode="External"/><Relationship Id="rId12" Type="http://schemas.openxmlformats.org/officeDocument/2006/relationships/hyperlink" Target="https://www.investopedia.com/terms/p/prescriptive-analytics.asp" TargetMode="External"/><Relationship Id="rId13" Type="http://schemas.openxmlformats.org/officeDocument/2006/relationships/hyperlink" Target="https://www.thoughtspot.com/data-trends/analytics/prescriptive-analytics" TargetMode="External"/><Relationship Id="rId14" Type="http://schemas.openxmlformats.org/officeDocument/2006/relationships/hyperlink" Target="https://www.spotfire.com/glossary/what-is-prescriptive-analytics" TargetMode="External"/><Relationship Id="rId15" Type="http://schemas.openxmlformats.org/officeDocument/2006/relationships/hyperlink" Target="https://news.google.com/rss/articles/CBMinwFBVV95cUxQV2dJRklnSWpTLW5YdVAzNWNPeG1nTmx5OWlTX3RzVG83aHlEeFVOZjZsdU5SMzRuZllRWU82Vm5oY3pxaHZWcHlnTkdmSG1rQWxpTEV2SURtUnR0U2FtLUE3M3g3aVFaZ2RETXV5U3UydFdNTzJHQy1ITkhILTdOUVdCcUZxdVRVRVYyNlNjRlNjOWE0SUhBZ2JWX21xa2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