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evolution of data management in India's digital landscape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Indian digital landscape is experiencing a significant transformation driven by the burgeoning generation of big data, both structured and unstructured, as businesses increasingly converge towards digitalization. This shift in the marketplace has highlighted the inadequacies of traditional file systems and block storage, which are becoming less efficient and more costly compared to emerging cloud-based object storage solutions, even at an initial scale.</w:t>
      </w:r>
      <w:r/>
    </w:p>
    <w:p>
      <w:r/>
      <w:r>
        <w:t>As organisations continue to grow, they are confronted with the complexities of managing vast and diverse data volumes. This challenge underscores the necessity for modern, scalable, and adaptive data management systems capable of evolving alongside business needs. The call for advanced solutions has never been more pressing, particularly as traditional systems struggle to cope with the intricate nature of unstructured data.</w:t>
      </w:r>
      <w:r/>
    </w:p>
    <w:p>
      <w:r/>
      <w:r>
        <w:t>With the acceptance and integration of a new wave of cloud-based technologies, businesses are now empowered to optimise their data management strategies. These technologies offer enhanced capabilities for storing, processing, and retrieving data, which can significantly alter the future landscape of information management.</w:t>
      </w:r>
      <w:r/>
    </w:p>
    <w:p>
      <w:r/>
      <w:r>
        <w:t xml:space="preserve">The recent developments in cloud object storage promise to streamline and simplify the way companies handle data, paving the way for more effective information management practices. As businesses explore these innovative solutions, the potential impact on operational efficiency and competitive advantage is substantial. The focus is now on leveraging these technologies not only to address present challenges but also to future-proof data management systems in a rapidly evolving digital economy. </w:t>
      </w:r>
      <w:r/>
    </w:p>
    <w:p>
      <w:r/>
      <w:r>
        <w:t>In summary, as reported by Analytics Insight, the advancements in cloud storage technologies are poised to redefine data management paradigms, enabling businesses to navigate the complexities of big data with greater agility and effectiveness.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https://www.mordorintelligence.com/industry-reports/investment-opportunities-of-big-data-technology-in-india/market-size</w:t>
        </w:r>
      </w:hyperlink>
      <w:r>
        <w:t xml:space="preserve"> - Corroborates the growth and challenges in managing big data in India, highlighting the need for advanced data management systems.</w:t>
      </w:r>
      <w:r/>
    </w:p>
    <w:p>
      <w:pPr>
        <w:pStyle w:val="ListNumber"/>
        <w:spacing w:line="240" w:lineRule="auto"/>
        <w:ind w:left="720"/>
      </w:pPr>
      <w:r/>
      <w:hyperlink r:id="rId11">
        <w:r>
          <w:rPr>
            <w:color w:val="0000EE"/>
            <w:u w:val="single"/>
          </w:rPr>
          <w:t>https://www.mordorintelligence.com/industry-reports/investment-opportunities-of-big-data-technology-in-india</w:t>
        </w:r>
      </w:hyperlink>
      <w:r>
        <w:t xml:space="preserve"> - Provides details on the market size and growth of the Big Data Technology &amp; Service Market in India, emphasizing the need for scalable solutions.</w:t>
      </w:r>
      <w:r/>
    </w:p>
    <w:p>
      <w:pPr>
        <w:pStyle w:val="ListNumber"/>
        <w:spacing w:line="240" w:lineRule="auto"/>
        <w:ind w:left="720"/>
      </w:pPr>
      <w:r/>
      <w:hyperlink r:id="rId12">
        <w:r>
          <w:rPr>
            <w:color w:val="0000EE"/>
            <w:u w:val="single"/>
          </w:rPr>
          <w:t>https://www.trade.gov/country-commercial-guides/india-digital-economy</w:t>
        </w:r>
      </w:hyperlink>
      <w:r>
        <w:t xml:space="preserve"> - Discusses India's digital economy, including the expansion of digital infrastructure and the adoption of cloud and AI technologies, which are crucial for modern data management.</w:t>
      </w:r>
      <w:r/>
    </w:p>
    <w:p>
      <w:pPr>
        <w:pStyle w:val="ListNumber"/>
        <w:spacing w:line="240" w:lineRule="auto"/>
        <w:ind w:left="720"/>
      </w:pPr>
      <w:r/>
      <w:hyperlink r:id="rId13">
        <w:r>
          <w:rPr>
            <w:color w:val="0000EE"/>
            <w:u w:val="single"/>
          </w:rPr>
          <w:t>https://www.statista.com/statistics/309866/india-digital-population-by-type/</w:t>
        </w:r>
      </w:hyperlink>
      <w:r>
        <w:t xml:space="preserve"> - Highlights the increasing digital population in India, which generates vast amounts of data, necessitating advanced data management solutions.</w:t>
      </w:r>
      <w:r/>
    </w:p>
    <w:p>
      <w:pPr>
        <w:pStyle w:val="ListNumber"/>
        <w:spacing w:line="240" w:lineRule="auto"/>
        <w:ind w:left="720"/>
      </w:pPr>
      <w:r/>
      <w:hyperlink r:id="rId14">
        <w:r>
          <w:rPr>
            <w:color w:val="0000EE"/>
            <w:u w:val="single"/>
          </w:rPr>
          <w:t>https://datareportal.com/reports/digital-2023-india</w:t>
        </w:r>
      </w:hyperlink>
      <w:r>
        <w:t xml:space="preserve"> - Provides statistics on internet users and digital adoption in India, underscoring the volume of data being generated and the need for efficient data management.</w:t>
      </w:r>
      <w:r/>
    </w:p>
    <w:p>
      <w:pPr>
        <w:pStyle w:val="ListNumber"/>
        <w:spacing w:line="240" w:lineRule="auto"/>
        <w:ind w:left="720"/>
      </w:pPr>
      <w:r/>
      <w:hyperlink r:id="rId10">
        <w:r>
          <w:rPr>
            <w:color w:val="0000EE"/>
            <w:u w:val="single"/>
          </w:rPr>
          <w:t>https://www.mordorintelligence.com/industry-reports/investment-opportunities-of-big-data-technology-in-india/market-size</w:t>
        </w:r>
      </w:hyperlink>
      <w:r>
        <w:t xml:space="preserve"> - Details the proliferation of Big Data and AI technologies in India, which are driving the need for cloud-based object storage solutions.</w:t>
      </w:r>
      <w:r/>
    </w:p>
    <w:p>
      <w:pPr>
        <w:pStyle w:val="ListNumber"/>
        <w:spacing w:line="240" w:lineRule="auto"/>
        <w:ind w:left="720"/>
      </w:pPr>
      <w:r/>
      <w:hyperlink r:id="rId12">
        <w:r>
          <w:rPr>
            <w:color w:val="0000EE"/>
            <w:u w:val="single"/>
          </w:rPr>
          <w:t>https://www.trade.gov/country-commercial-guides/india-digital-economy</w:t>
        </w:r>
      </w:hyperlink>
      <w:r>
        <w:t xml:space="preserve"> - Explains the government initiatives and technological advancements, such as the National Digital Communication Policy, that support the adoption of cloud technologies.</w:t>
      </w:r>
      <w:r/>
    </w:p>
    <w:p>
      <w:pPr>
        <w:pStyle w:val="ListNumber"/>
        <w:spacing w:line="240" w:lineRule="auto"/>
        <w:ind w:left="720"/>
      </w:pPr>
      <w:r/>
      <w:hyperlink r:id="rId11">
        <w:r>
          <w:rPr>
            <w:color w:val="0000EE"/>
            <w:u w:val="single"/>
          </w:rPr>
          <w:t>https://www.mordorintelligence.com/industry-reports/investment-opportunities-of-big-data-technology-in-india</w:t>
        </w:r>
      </w:hyperlink>
      <w:r>
        <w:t xml:space="preserve"> - Mentions the role of emerging technologies like Blockchain, IoT, AI, and cloud computing in enhancing big data services in India.</w:t>
      </w:r>
      <w:r/>
    </w:p>
    <w:p>
      <w:pPr>
        <w:pStyle w:val="ListNumber"/>
        <w:spacing w:line="240" w:lineRule="auto"/>
        <w:ind w:left="720"/>
      </w:pPr>
      <w:r/>
      <w:hyperlink r:id="rId14">
        <w:r>
          <w:rPr>
            <w:color w:val="0000EE"/>
            <w:u w:val="single"/>
          </w:rPr>
          <w:t>https://datareportal.com/reports/digital-2023-india</w:t>
        </w:r>
      </w:hyperlink>
      <w:r>
        <w:t xml:space="preserve"> - Discusses the internet penetration and mobile internet connection speeds in India, which are critical for the adoption of cloud-based data management solutions.</w:t>
      </w:r>
      <w:r/>
    </w:p>
    <w:p>
      <w:pPr>
        <w:pStyle w:val="ListNumber"/>
        <w:spacing w:line="240" w:lineRule="auto"/>
        <w:ind w:left="720"/>
      </w:pPr>
      <w:r/>
      <w:hyperlink r:id="rId13">
        <w:r>
          <w:rPr>
            <w:color w:val="0000EE"/>
            <w:u w:val="single"/>
          </w:rPr>
          <w:t>https://www.statista.com/statistics/309866/india-digital-population-by-type/</w:t>
        </w:r>
      </w:hyperlink>
      <w:r>
        <w:t xml:space="preserve"> - Highlights the impact of initiatives like Digital India on increasing internet penetration and the subsequent need for advanced data management systems.</w:t>
      </w:r>
      <w:r/>
    </w:p>
    <w:p>
      <w:pPr>
        <w:pStyle w:val="ListNumber"/>
        <w:spacing w:line="240" w:lineRule="auto"/>
        <w:ind w:left="720"/>
      </w:pPr>
      <w:r/>
      <w:hyperlink r:id="rId12">
        <w:r>
          <w:rPr>
            <w:color w:val="0000EE"/>
            <w:u w:val="single"/>
          </w:rPr>
          <w:t>https://www.trade.gov/country-commercial-guides/india-digital-economy</w:t>
        </w:r>
      </w:hyperlink>
      <w:r>
        <w:t xml:space="preserve"> - Describes the growth of the telecom sector, including the rollout of 4G and 5G networks, which supports the infrastructure for cloud-based data management.</w:t>
      </w:r>
      <w:r/>
    </w:p>
    <w:p>
      <w:pPr>
        <w:pStyle w:val="ListNumber"/>
        <w:spacing w:line="240" w:lineRule="auto"/>
        <w:ind w:left="720"/>
      </w:pPr>
      <w:r/>
      <w:hyperlink r:id="rId15">
        <w:r>
          <w:rPr>
            <w:color w:val="0000EE"/>
            <w:u w:val="single"/>
          </w:rPr>
          <w:t>https://www.analyticsinsight.net/tech-news/the-future-of-data-storage-in-india-a-look-at-object-storage-technology</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ordorintelligence.com/industry-reports/investment-opportunities-of-big-data-technology-in-india/market-size" TargetMode="External"/><Relationship Id="rId11" Type="http://schemas.openxmlformats.org/officeDocument/2006/relationships/hyperlink" Target="https://www.mordorintelligence.com/industry-reports/investment-opportunities-of-big-data-technology-in-india" TargetMode="External"/><Relationship Id="rId12" Type="http://schemas.openxmlformats.org/officeDocument/2006/relationships/hyperlink" Target="https://www.trade.gov/country-commercial-guides/india-digital-economy" TargetMode="External"/><Relationship Id="rId13" Type="http://schemas.openxmlformats.org/officeDocument/2006/relationships/hyperlink" Target="https://www.statista.com/statistics/309866/india-digital-population-by-type/" TargetMode="External"/><Relationship Id="rId14" Type="http://schemas.openxmlformats.org/officeDocument/2006/relationships/hyperlink" Target="https://datareportal.com/reports/digital-2023-india" TargetMode="External"/><Relationship Id="rId15" Type="http://schemas.openxmlformats.org/officeDocument/2006/relationships/hyperlink" Target="https://www.analyticsinsight.net/tech-news/the-future-of-data-storage-in-india-a-look-at-object-storage-technolog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