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audio-visual integration in a digital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industries around the globe increasingly adopt digital transformation, cloud-based solutions are becoming integral to audio-visual (AV) integration. This shift allows businesses to manage AV systems remotely, showcasing unparalleled flexibility and scalability. Companies can efficiently oversee updates, monitor system performance, and troubleshoot remotely, eliminating the necessity for on-site personnel involvement. This advancement greatly benefits IT managers and AV integrators responsible for overseeing multiple locations, as highlighted by AV Beat.</w:t>
      </w:r>
      <w:r/>
    </w:p>
    <w:p>
      <w:r/>
      <w:r>
        <w:t xml:space="preserve">Artificial intelligence (AI) is prominently emerging within the AV industry, transforming how technology is deployed and managed. AI-powered systems are bringing automation tools that enhance user experiences through features such as automatic audio calibration and voice recognition. Additional functionalities like adaptive display technologies, which adjust based on varying lighting conditions, are also gaining traction. </w:t>
      </w:r>
      <w:r/>
    </w:p>
    <w:p>
      <w:r/>
      <w:r>
        <w:t>Analytics driven by AI are providing AV professionals with valuable insights into the usage and performance of systems. This transformative capability allows for more informed decision-making and resource optimization. As AI technologies continue to evolve, their significance in amplifying user experience and operational efficacy in AV systems is expected to increase.</w:t>
      </w:r>
      <w:r/>
    </w:p>
    <w:p>
      <w:r/>
      <w:r>
        <w:t>In tandem with AI developments, augmented reality (AR) and virtual reality (VR) technologies are shifting from conceptual ideals to essential elements of the AV domain. These immersive technologies offer opportunities for creating engaging experiences in diverse environments, from corporate training sessions to public exhibitions. The integration of AR and VR into AV systems stands to revolutionize the manner in which information is displayed and engaged with, further promoting dynamic user interaction.</w:t>
      </w:r>
      <w:r/>
    </w:p>
    <w:p>
      <w:r/>
      <w:r>
        <w:t>Additionally, there is a rising emphasis on sustainability in AV system deployments, reflecting a growing consciousness of environmental impacts. AV integrators are focusing on delivering solutions that not only maintain high performance but also promote energy efficiency and lower carbon footprints. Technologies like LED displays, smart sensors, and the use of eco-friendly materials are becoming standard practice amidst these sustainability efforts. Companies are increasingly prioritising such solutions to align with their sustainability objectives and regulatory standards.</w:t>
      </w:r>
      <w:r/>
    </w:p>
    <w:p>
      <w:r/>
      <w:r>
        <w:t>As the AV landscape evolves, professionals in the sector must stay well-informed on emerging trends and technologies. The future of AV integration looks promising with continuous innovations in cloud-based solutions, AI automation, immersive AR and VR experiences, and a strong focus on sustainability. AV specialists are encouraged to be proactive and adaptable in harnessing these advancements. By embracing these innovations, they can not only enhance operational efficiency but also create engaging and impactful environments for their clients.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https://burhaniinfosolutions.com/blogs/audio-visual-solutions/the-role-of-av-in-digital-transformation</w:t>
        </w:r>
      </w:hyperlink>
      <w:r>
        <w:t xml:space="preserve"> - This article supports the claim that cloud-based solutions are integral to AV integration, allowing for remote management, flexibility, and scalability, and highlights the benefits of AV in digital transformation.</w:t>
      </w:r>
      <w:r/>
    </w:p>
    <w:p>
      <w:pPr>
        <w:pStyle w:val="ListNumber"/>
        <w:spacing w:line="240" w:lineRule="auto"/>
        <w:ind w:left="720"/>
      </w:pPr>
      <w:r/>
      <w:hyperlink r:id="rId11">
        <w:r>
          <w:rPr>
            <w:color w:val="0000EE"/>
            <w:u w:val="single"/>
          </w:rPr>
          <w:t>https://www.cti.com/digital-disruption-why-av-needs-to-embrace-it/</w:t>
        </w:r>
      </w:hyperlink>
      <w:r>
        <w:t xml:space="preserve"> - This source discusses how cloud-based video platforms enable teams to create, store, and share videos efficiently, and how cloud computing is a major disruptive force in the AV sector.</w:t>
      </w:r>
      <w:r/>
    </w:p>
    <w:p>
      <w:pPr>
        <w:pStyle w:val="ListNumber"/>
        <w:spacing w:line="240" w:lineRule="auto"/>
        <w:ind w:left="720"/>
      </w:pPr>
      <w:r/>
      <w:hyperlink r:id="rId12">
        <w:r>
          <w:rPr>
            <w:color w:val="0000EE"/>
            <w:u w:val="single"/>
          </w:rPr>
          <w:t>https://hereworks.io/tech-talk/av-technologies-role-in-the-future-of-digital-workplaces/</w:t>
        </w:r>
      </w:hyperlink>
      <w:r>
        <w:t xml:space="preserve"> - This article explains how cloud computing enables workers to collaborate remotely and access work from anywhere, which is crucial for AV integration in digital workspaces.</w:t>
      </w:r>
      <w:r/>
    </w:p>
    <w:p>
      <w:pPr>
        <w:pStyle w:val="ListNumber"/>
        <w:spacing w:line="240" w:lineRule="auto"/>
        <w:ind w:left="720"/>
      </w:pPr>
      <w:r/>
      <w:hyperlink r:id="rId11">
        <w:r>
          <w:rPr>
            <w:color w:val="0000EE"/>
            <w:u w:val="single"/>
          </w:rPr>
          <w:t>https://www.cti.com/digital-disruption-why-av-needs-to-embrace-it/</w:t>
        </w:r>
      </w:hyperlink>
      <w:r>
        <w:t xml:space="preserve"> - This source highlights the role of AI in AV, including automation tools, adaptive display technologies, and analytics-driven insights for better decision-making.</w:t>
      </w:r>
      <w:r/>
    </w:p>
    <w:p>
      <w:pPr>
        <w:pStyle w:val="ListNumber"/>
        <w:spacing w:line="240" w:lineRule="auto"/>
        <w:ind w:left="720"/>
      </w:pPr>
      <w:r/>
      <w:hyperlink r:id="rId12">
        <w:r>
          <w:rPr>
            <w:color w:val="0000EE"/>
            <w:u w:val="single"/>
          </w:rPr>
          <w:t>https://hereworks.io/tech-talk/av-technologies-role-in-the-future-of-digital-workplaces/</w:t>
        </w:r>
      </w:hyperlink>
      <w:r>
        <w:t xml:space="preserve"> - This article mentions AI as a key technology in digital workspaces, automating repetitive tasks and improving productivity.</w:t>
      </w:r>
      <w:r/>
    </w:p>
    <w:p>
      <w:pPr>
        <w:pStyle w:val="ListNumber"/>
        <w:spacing w:line="240" w:lineRule="auto"/>
        <w:ind w:left="720"/>
      </w:pPr>
      <w:r/>
      <w:hyperlink r:id="rId10">
        <w:r>
          <w:rPr>
            <w:color w:val="0000EE"/>
            <w:u w:val="single"/>
          </w:rPr>
          <w:t>https://burhaniinfosolutions.com/blogs/audio-visual-solutions/the-role-of-av-in-digital-transformation</w:t>
        </w:r>
      </w:hyperlink>
      <w:r>
        <w:t xml:space="preserve"> - This article touches on future trends in AV, including advancements in AI and its potential to further shape the digital transformation landscape.</w:t>
      </w:r>
      <w:r/>
    </w:p>
    <w:p>
      <w:pPr>
        <w:pStyle w:val="ListNumber"/>
        <w:spacing w:line="240" w:lineRule="auto"/>
        <w:ind w:left="720"/>
      </w:pPr>
      <w:r/>
      <w:hyperlink r:id="rId11">
        <w:r>
          <w:rPr>
            <w:color w:val="0000EE"/>
            <w:u w:val="single"/>
          </w:rPr>
          <w:t>https://www.cti.com/digital-disruption-why-av-needs-to-embrace-it/</w:t>
        </w:r>
      </w:hyperlink>
      <w:r>
        <w:t xml:space="preserve"> - This source discusses the integration of AR and VR into AV systems, offering immersive experiences in various environments.</w:t>
      </w:r>
      <w:r/>
    </w:p>
    <w:p>
      <w:pPr>
        <w:pStyle w:val="ListNumber"/>
        <w:spacing w:line="240" w:lineRule="auto"/>
        <w:ind w:left="720"/>
      </w:pPr>
      <w:r/>
      <w:hyperlink r:id="rId12">
        <w:r>
          <w:rPr>
            <w:color w:val="0000EE"/>
            <w:u w:val="single"/>
          </w:rPr>
          <w:t>https://hereworks.io/tech-talk/av-technologies-role-in-the-future-of-digital-workplaces/</w:t>
        </w:r>
      </w:hyperlink>
      <w:r>
        <w:t xml:space="preserve"> - This article mentions the use of AR and VR in creating engaging experiences and promoting dynamic user interaction in digital workspaces.</w:t>
      </w:r>
      <w:r/>
    </w:p>
    <w:p>
      <w:pPr>
        <w:pStyle w:val="ListNumber"/>
        <w:spacing w:line="240" w:lineRule="auto"/>
        <w:ind w:left="720"/>
      </w:pPr>
      <w:r/>
      <w:hyperlink r:id="rId13">
        <w:r>
          <w:rPr>
            <w:color w:val="0000EE"/>
            <w:u w:val="single"/>
          </w:rPr>
          <w:t>https://www.ligllc.com/blog/benefits-of-commercial-audio-video-integration</w:t>
        </w:r>
      </w:hyperlink>
      <w:r>
        <w:t xml:space="preserve"> - This article highlights the importance of sustainability in AV system deployments, including the use of energy-efficient technologies like LED displays.</w:t>
      </w:r>
      <w:r/>
    </w:p>
    <w:p>
      <w:pPr>
        <w:pStyle w:val="ListNumber"/>
        <w:spacing w:line="240" w:lineRule="auto"/>
        <w:ind w:left="720"/>
      </w:pPr>
      <w:r/>
      <w:hyperlink r:id="rId12">
        <w:r>
          <w:rPr>
            <w:color w:val="0000EE"/>
            <w:u w:val="single"/>
          </w:rPr>
          <w:t>https://hereworks.io/tech-talk/av-technologies-role-in-the-future-of-digital-workplaces/</w:t>
        </w:r>
      </w:hyperlink>
      <w:r>
        <w:t xml:space="preserve"> - This source emphasizes the focus on sustainability in AV system deployments, including the use of eco-friendly materials and smart sensors.</w:t>
      </w:r>
      <w:r/>
    </w:p>
    <w:p>
      <w:pPr>
        <w:pStyle w:val="ListNumber"/>
        <w:spacing w:line="240" w:lineRule="auto"/>
        <w:ind w:left="720"/>
      </w:pPr>
      <w:r/>
      <w:hyperlink r:id="rId10">
        <w:r>
          <w:rPr>
            <w:color w:val="0000EE"/>
            <w:u w:val="single"/>
          </w:rPr>
          <w:t>https://burhaniinfosolutions.com/blogs/audio-visual-solutions/the-role-of-av-in-digital-transformation</w:t>
        </w:r>
      </w:hyperlink>
      <w:r>
        <w:t xml:space="preserve"> - This article concludes that AV professionals must stay informed on emerging trends and technologies, including sustainability, to enhance operational efficiency and create impactful environments.</w:t>
      </w:r>
      <w:r/>
    </w:p>
    <w:p>
      <w:pPr>
        <w:pStyle w:val="ListNumber"/>
        <w:spacing w:line="240" w:lineRule="auto"/>
        <w:ind w:left="720"/>
      </w:pPr>
      <w:r/>
      <w:hyperlink r:id="rId14">
        <w:r>
          <w:rPr>
            <w:color w:val="0000EE"/>
            <w:u w:val="single"/>
          </w:rPr>
          <w:t>https://www.avbeat.com/embracing-the-future-transformative-trends-in-av-integration/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rhaniinfosolutions.com/blogs/audio-visual-solutions/the-role-of-av-in-digital-transformation" TargetMode="External"/><Relationship Id="rId11" Type="http://schemas.openxmlformats.org/officeDocument/2006/relationships/hyperlink" Target="https://www.cti.com/digital-disruption-why-av-needs-to-embrace-it/" TargetMode="External"/><Relationship Id="rId12" Type="http://schemas.openxmlformats.org/officeDocument/2006/relationships/hyperlink" Target="https://hereworks.io/tech-talk/av-technologies-role-in-the-future-of-digital-workplaces/" TargetMode="External"/><Relationship Id="rId13" Type="http://schemas.openxmlformats.org/officeDocument/2006/relationships/hyperlink" Target="https://www.ligllc.com/blog/benefits-of-commercial-audio-video-integration" TargetMode="External"/><Relationship Id="rId14" Type="http://schemas.openxmlformats.org/officeDocument/2006/relationships/hyperlink" Target="https://www.avbeat.com/embracing-the-future-transformative-trends-in-av-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