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retail: Navigating complexities with algorithmic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retail is evolving rapidly, driven by the integration of algorithmic retailing that leverages artificial intelligence (AI) and automation. In a recent discussion, Ed Betts, General Manager for Retail Express in the UK and Ireland, outlined strategies for retailers to navigate the complexities of modern commerce and enhance their operational practices through next-generation tools.</w:t>
      </w:r>
      <w:r/>
    </w:p>
    <w:p>
      <w:r/>
      <w:r>
        <w:t>Retail Express identifies that sustained success in the retail sector extends beyond merely meeting customer expectations; it necessitates a blend of agility, precision, and a sharp competitive edge in both customer-facing and back-end operations. The intricate balancing act among pricing strategies, inventory management, promotional activities, supplier relations, and growth necessitates a streamlined approach that is often stymied by time-consuming manual processes.</w:t>
      </w:r>
      <w:r/>
    </w:p>
    <w:p>
      <w:r/>
      <w:r>
        <w:t>Algorithmic retailing emerges as a formidable solution to these challenges, employing a sophisticated combination of AI, advanced algorithmic processes, and robust automation. Such tools enable retailers to operate more efficiently, reducing reliance on manual input and enhancing the reliability of data concerning promotions, marketing efforts, and internal statistics. With this refined data and real-time insights, businesses can make informed decisions rapidly.</w:t>
      </w:r>
      <w:r/>
    </w:p>
    <w:p>
      <w:r/>
      <w:r>
        <w:t>Betts elaborated on the importance of pricing agility in a competitive retail environment, stating that "AI-powered, automated dynamic pricing optimisation tools can help retailers adapt swiftly to market changes", a crucial feature that enables businesses to find the optimal balance between providing value to customers and achieving profitability.</w:t>
      </w:r>
      <w:r/>
    </w:p>
    <w:p>
      <w:r/>
      <w:r>
        <w:t>Additionally, algorithmic methodologies enhance the execution of promotional strategies. Successful promotions demand extensive planning and coordination, particularly in managing supplier relationships and ensuring compliance with regulations. Automated tools facilitate this process, allowing for targeted promotional activities that resonate with customers while minimising the likelihood of errors.</w:t>
      </w:r>
      <w:r/>
    </w:p>
    <w:p>
      <w:r/>
      <w:r>
        <w:t>The significance of collaborative relationships with suppliers remains paramount for retail success. Algorithmic retailing fosters improved communication and transparency across systems, thereby facilitating joint planning and ultimately leading to better alignment with customer needs and streamlined performance monitoring.</w:t>
      </w:r>
      <w:r/>
    </w:p>
    <w:p>
      <w:r/>
      <w:r>
        <w:t xml:space="preserve">Adopting these advanced retailing solutions does not imply an immediate overhaul of established practices. Retailers can implement algorithmic tools incrementally, allowing for a strategic and seamless integration into existing systems — suitable for both extensive retail chains and independent businesses. </w:t>
      </w:r>
      <w:r/>
    </w:p>
    <w:p>
      <w:r/>
      <w:r>
        <w:t>Retail Express positions itself as a critical partner in this transformation process, providing a versatile and customisable retail optimisation solution tailored to the requirements of individual businesses. The company's AI-supported intelligent merchandising solutions aim to deliver a unified data perspective across various departments, thereby resolving the complexities associated with marketing, advertising, promotions, and pricing within the retail sector.</w:t>
      </w:r>
      <w:r/>
    </w:p>
    <w:p>
      <w:r/>
      <w:r>
        <w:t>With operations extending from Leeds, UK to regions across Europe, North America, and Australia, Retail Express aims to empower retailers not only to respond to immediate market demands but also to prepare for future developments in the retail landscape. Betts emphasises that by utilising AI to automate workflows and support decision-making, Retail Express enables retailers to concentrate on long-term growth and adaptability as market dynamics continue to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https://retailtechinnovationhub.com/home/2024/11/29/retail-express-head-consultant-ed-betts-put-the-ai-into-retail-unlock-a-smarter-future-in-2025</w:t>
        </w:r>
      </w:hyperlink>
      <w:r>
        <w:t xml:space="preserve"> - Corroborates the need for agility, precision, and a competitive edge in retail, and the role of algorithmic retailing in enhancing operational practices.</w:t>
      </w:r>
      <w:r/>
    </w:p>
    <w:p>
      <w:pPr>
        <w:pStyle w:val="ListNumber"/>
        <w:spacing w:line="240" w:lineRule="auto"/>
        <w:ind w:left="720"/>
      </w:pPr>
      <w:r/>
      <w:hyperlink r:id="rId10">
        <w:r>
          <w:rPr>
            <w:color w:val="0000EE"/>
            <w:u w:val="single"/>
          </w:rPr>
          <w:t>https://retailtechinnovationhub.com/home/2024/11/29/retail-express-head-consultant-ed-betts-put-the-ai-into-retail-unlock-a-smarter-future-in-2025</w:t>
        </w:r>
      </w:hyperlink>
      <w:r>
        <w:t xml:space="preserve"> - Explains how AI-powered dynamic pricing optimisation tools help retailers adapt to market changes and achieve profitability.</w:t>
      </w:r>
      <w:r/>
    </w:p>
    <w:p>
      <w:pPr>
        <w:pStyle w:val="ListNumber"/>
        <w:spacing w:line="240" w:lineRule="auto"/>
        <w:ind w:left="720"/>
      </w:pPr>
      <w:r/>
      <w:hyperlink r:id="rId11">
        <w:r>
          <w:rPr>
            <w:color w:val="0000EE"/>
            <w:u w:val="single"/>
          </w:rPr>
          <w:t>https://www.retailexpress.com/stronger-supplier-engagement-through-ai-tools/</w:t>
        </w:r>
      </w:hyperlink>
      <w:r>
        <w:t xml:space="preserve"> - Details how algorithmic retailing enhances the execution of promotional strategies and manages supplier relationships effectively.</w:t>
      </w:r>
      <w:r/>
    </w:p>
    <w:p>
      <w:pPr>
        <w:pStyle w:val="ListNumber"/>
        <w:spacing w:line="240" w:lineRule="auto"/>
        <w:ind w:left="720"/>
      </w:pPr>
      <w:r/>
      <w:hyperlink r:id="rId11">
        <w:r>
          <w:rPr>
            <w:color w:val="0000EE"/>
            <w:u w:val="single"/>
          </w:rPr>
          <w:t>https://www.retailexpress.com/stronger-supplier-engagement-through-ai-tools/</w:t>
        </w:r>
      </w:hyperlink>
      <w:r>
        <w:t xml:space="preserve"> - Highlights the importance of collaborative relationships with suppliers and how algorithmic retailing improves communication and transparency.</w:t>
      </w:r>
      <w:r/>
    </w:p>
    <w:p>
      <w:pPr>
        <w:pStyle w:val="ListNumber"/>
        <w:spacing w:line="240" w:lineRule="auto"/>
        <w:ind w:left="720"/>
      </w:pPr>
      <w:r/>
      <w:hyperlink r:id="rId12">
        <w:r>
          <w:rPr>
            <w:color w:val="0000EE"/>
            <w:u w:val="single"/>
          </w:rPr>
          <w:t>https://retailtechinnovationhub.com/home/2024/5/15/next-generation-retailing-stronger-supplier-engagement-through-artificial-intelligence-tools</w:t>
        </w:r>
      </w:hyperlink>
      <w:r>
        <w:t xml:space="preserve"> - Explains that adopting advanced retailing solutions does not require an immediate overhaul of established practices and can be implemented incrementally.</w:t>
      </w:r>
      <w:r/>
    </w:p>
    <w:p>
      <w:pPr>
        <w:pStyle w:val="ListNumber"/>
        <w:spacing w:line="240" w:lineRule="auto"/>
        <w:ind w:left="720"/>
      </w:pPr>
      <w:r/>
      <w:hyperlink r:id="rId12">
        <w:r>
          <w:rPr>
            <w:color w:val="0000EE"/>
            <w:u w:val="single"/>
          </w:rPr>
          <w:t>https://retailtechinnovationhub.com/home/2024/5/15/next-generation-retailing-stronger-supplier-engagement-through-artificial-intelligence-tools</w:t>
        </w:r>
      </w:hyperlink>
      <w:r>
        <w:t xml:space="preserve"> - Describes how Retail Express supports retailers in integrating algorithmic tools into their existing systems.</w:t>
      </w:r>
      <w:r/>
    </w:p>
    <w:p>
      <w:pPr>
        <w:pStyle w:val="ListNumber"/>
        <w:spacing w:line="240" w:lineRule="auto"/>
        <w:ind w:left="720"/>
      </w:pPr>
      <w:r/>
      <w:hyperlink r:id="rId13">
        <w:r>
          <w:rPr>
            <w:color w:val="0000EE"/>
            <w:u w:val="single"/>
          </w:rPr>
          <w:t>https://www.retailexpress.com/redefining-supplier-relationships-the-importance-of-analysis-and-automation-in-retail/</w:t>
        </w:r>
      </w:hyperlink>
      <w:r>
        <w:t xml:space="preserve"> - Corroborates the significance of analysis and automation in transforming promotional plans and supplier interactions.</w:t>
      </w:r>
      <w:r/>
    </w:p>
    <w:p>
      <w:pPr>
        <w:pStyle w:val="ListNumber"/>
        <w:spacing w:line="240" w:lineRule="auto"/>
        <w:ind w:left="720"/>
      </w:pPr>
      <w:r/>
      <w:hyperlink r:id="rId13">
        <w:r>
          <w:rPr>
            <w:color w:val="0000EE"/>
            <w:u w:val="single"/>
          </w:rPr>
          <w:t>https://www.retailexpress.com/redefining-supplier-relationships-the-importance-of-analysis-and-automation-in-retail/</w:t>
        </w:r>
      </w:hyperlink>
      <w:r>
        <w:t xml:space="preserve"> - Explains how algorithmic retailing facilitates automated analysis and reporting, enhancing supplier relationships.</w:t>
      </w:r>
      <w:r/>
    </w:p>
    <w:p>
      <w:pPr>
        <w:pStyle w:val="ListNumber"/>
        <w:spacing w:line="240" w:lineRule="auto"/>
        <w:ind w:left="720"/>
      </w:pPr>
      <w:r/>
      <w:hyperlink r:id="rId14">
        <w:r>
          <w:rPr>
            <w:color w:val="0000EE"/>
            <w:u w:val="single"/>
          </w:rPr>
          <w:t>https://retail-merchandiser.com/news/algorithmic-retailing-a-strategy-for-growth-in-a-difficult-market-by-ed-betts/</w:t>
        </w:r>
      </w:hyperlink>
      <w:r>
        <w:t xml:space="preserve"> - Details how algorithmic retailing connects big data with AI to drive automation and recommendation systems, aiding in strategic decision-making.</w:t>
      </w:r>
      <w:r/>
    </w:p>
    <w:p>
      <w:pPr>
        <w:pStyle w:val="ListNumber"/>
        <w:spacing w:line="240" w:lineRule="auto"/>
        <w:ind w:left="720"/>
      </w:pPr>
      <w:r/>
      <w:hyperlink r:id="rId14">
        <w:r>
          <w:rPr>
            <w:color w:val="0000EE"/>
            <w:u w:val="single"/>
          </w:rPr>
          <w:t>https://retail-merchandiser.com/news/algorithmic-retailing-a-strategy-for-growth-in-a-difficult-market-by-ed-betts/</w:t>
        </w:r>
      </w:hyperlink>
      <w:r>
        <w:t xml:space="preserve"> - Highlights the ability of algorithmic retailing to predict, discover, test, and respond to market dynamics and inflation.</w:t>
      </w:r>
      <w:r/>
    </w:p>
    <w:p>
      <w:pPr>
        <w:pStyle w:val="ListNumber"/>
        <w:spacing w:line="240" w:lineRule="auto"/>
        <w:ind w:left="720"/>
      </w:pPr>
      <w:r/>
      <w:hyperlink r:id="rId11">
        <w:r>
          <w:rPr>
            <w:color w:val="0000EE"/>
            <w:u w:val="single"/>
          </w:rPr>
          <w:t>https://www.retailexpress.com/stronger-supplier-engagement-through-ai-tools/</w:t>
        </w:r>
      </w:hyperlink>
      <w:r>
        <w:t xml:space="preserve"> - Emphasizes Retail Express's role in empowering retailers to focus on long-term growth and adaptability using AI-supported solutions.</w:t>
      </w:r>
      <w:r/>
    </w:p>
    <w:p>
      <w:pPr>
        <w:pStyle w:val="ListNumber"/>
        <w:spacing w:line="240" w:lineRule="auto"/>
        <w:ind w:left="720"/>
      </w:pPr>
      <w:r/>
      <w:hyperlink r:id="rId15">
        <w:r>
          <w:rPr>
            <w:color w:val="0000EE"/>
            <w:u w:val="single"/>
          </w:rPr>
          <w:t>https://internationalsupermarketnews.com/archives/17558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tailtechinnovationhub.com/home/2024/11/29/retail-express-head-consultant-ed-betts-put-the-ai-into-retail-unlock-a-smarter-future-in-2025" TargetMode="External"/><Relationship Id="rId11" Type="http://schemas.openxmlformats.org/officeDocument/2006/relationships/hyperlink" Target="https://www.retailexpress.com/stronger-supplier-engagement-through-ai-tools/" TargetMode="External"/><Relationship Id="rId12" Type="http://schemas.openxmlformats.org/officeDocument/2006/relationships/hyperlink" Target="https://retailtechinnovationhub.com/home/2024/5/15/next-generation-retailing-stronger-supplier-engagement-through-artificial-intelligence-tools" TargetMode="External"/><Relationship Id="rId13" Type="http://schemas.openxmlformats.org/officeDocument/2006/relationships/hyperlink" Target="https://www.retailexpress.com/redefining-supplier-relationships-the-importance-of-analysis-and-automation-in-retail/" TargetMode="External"/><Relationship Id="rId14" Type="http://schemas.openxmlformats.org/officeDocument/2006/relationships/hyperlink" Target="https://retail-merchandiser.com/news/algorithmic-retailing-a-strategy-for-growth-in-a-difficult-market-by-ed-betts/" TargetMode="External"/><Relationship Id="rId15" Type="http://schemas.openxmlformats.org/officeDocument/2006/relationships/hyperlink" Target="https://internationalsupermarketnews.com/archives/175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