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TNA Solutions launches tna intelli-assist to enhance project management in food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food manufacturing industry, TNA Solutions has introduced a cutting-edge digital service called tna intelli-assist, aimed at enhancing operational efficiency and reducing risks in project management. This innovation aligns with TNA's commitment to integrating advanced technologies into business practices, marking a pivotal move towards Industry 5.0 solutions.</w:t>
      </w:r>
      <w:r/>
    </w:p>
    <w:p>
      <w:r/>
      <w:r>
        <w:t>Launched as part of TNA's strategy to innovate within the food sector, tna intelli-assist harnesses extended reality (XR) and simulation technologies that allow manufacturers to create digital twins of their production sites. These digital replicas include detailed representations of equipment, utilities, and buildings, enabling teams to assess how new installations can be integrated without causing disruptions. The tool facilitates a low-risk environment where manufacturers can envision their plant floor, perform system replacements, and validate manufacturing plans.</w:t>
      </w:r>
      <w:r/>
    </w:p>
    <w:p>
      <w:r/>
      <w:r>
        <w:t>Thiago Roriz, Chief Operating Officer of TNA Solutions, remarked, "As a forward-thinking company committed to innovation, we are proud to integrate Industry 5.0 technologies, particularly in virtual reality, into our project management process." He noted that incorporating virtual reality not only streamlines operational efficiency but also enhances collaboration among team members, providing them with training in immersive environments.</w:t>
      </w:r>
      <w:r/>
    </w:p>
    <w:p>
      <w:r/>
      <w:r>
        <w:t>The tna intelli-assist platform also features capabilities for remote collaboration, enabling multiple participants to engage in virtual meetings within the digital twin environment. Access is facilitated through VR headsets or a desktop application, allowing stakeholders to review project details collectively and interact with the simulated plant layout. This functionality is particularly useful for securing stakeholder buy-in and addressing potential challenges in project execution.</w:t>
      </w:r>
      <w:r/>
    </w:p>
    <w:p>
      <w:r/>
      <w:r>
        <w:t>Natasha Avelange, Global Extended Reality Manager at TNA, highlighted the transition from Industry 4.0 to Industry 5.0, stating, “Much of food manufacturing has readily adopted Industry 4.0 technologies due to the efficiency, productivity and repeatability benefits they offer.” She emphasized that extending these capabilities through XR enhances creativity, problem-solving, and productivity within teams, thereby breaking down barriers in traditional manufacturing processes.</w:t>
      </w:r>
      <w:r/>
    </w:p>
    <w:p>
      <w:r/>
      <w:r>
        <w:t>The introduction of tna intelli-assist is set against a backdrop of ongoing demands within food production for better efficiency and continuous operational uptime. Avelange noted, “That’s why it’s so important that equipment upgrades or introductions are well-planned and delivered as efficiently as possible," asserting that this new approach can significantly reduce project planning times and improve accuracy.</w:t>
      </w:r>
      <w:r/>
    </w:p>
    <w:p>
      <w:r/>
      <w:r>
        <w:t>TNA Solutions, a global leader in food processing and packaging technology, boasts over 40 years of experience and has installed more than 14,000 systems worldwide. The company prides itself on a customer-centric and consultative approach that focuses on achieving measurable results while addressing broader social and environmental responsibilities. Through its humanitarian initiatives led by the Nadia and Alf Taylor Foundation, TNA is dedicated to supporting children in disadvantaged communities.</w:t>
      </w:r>
      <w:r/>
    </w:p>
    <w:p>
      <w:r/>
      <w:r>
        <w:t>As businesses increasingly turn to automation and digital solutions, TNA's tna intelli-assist exemplifies how integrating advanced technology can redefine project management in food manufacturing, paving the way for a more efficient and innovative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https://www.aumanufacturing.com.au/tna-solutions-offers-digital-twins-technology-for-food-manufacturers</w:t>
        </w:r>
      </w:hyperlink>
      <w:r>
        <w:t xml:space="preserve"> - Corroborates the introduction of tna intelli-assist, its use of XR and simulation technologies, and its benefits in project planning and accuracy.</w:t>
      </w:r>
      <w:r/>
    </w:p>
    <w:p>
      <w:pPr>
        <w:pStyle w:val="ListNumber"/>
        <w:spacing w:line="240" w:lineRule="auto"/>
        <w:ind w:left="720"/>
      </w:pPr>
      <w:r/>
      <w:hyperlink r:id="rId11">
        <w:r>
          <w:rPr>
            <w:color w:val="0000EE"/>
            <w:u w:val="single"/>
          </w:rPr>
          <w:t>https://www.project-challenge.com/2024/11/tna-solutions-launches-food-manufacturing-project-management-tool/</w:t>
        </w:r>
      </w:hyperlink>
      <w:r>
        <w:t xml:space="preserve"> - Supports the launch of tna intelli-assist, its features, and its role in enhancing project management in the food manufacturing industry.</w:t>
      </w:r>
      <w:r/>
    </w:p>
    <w:p>
      <w:pPr>
        <w:pStyle w:val="ListNumber"/>
        <w:spacing w:line="240" w:lineRule="auto"/>
        <w:ind w:left="720"/>
      </w:pPr>
      <w:r/>
      <w:hyperlink r:id="rId12">
        <w:r>
          <w:rPr>
            <w:color w:val="0000EE"/>
            <w:u w:val="single"/>
          </w:rPr>
          <w:t>https://www.potatopro.com/products/tna-intelli-assist%E2%84%A2</w:t>
        </w:r>
      </w:hyperlink>
      <w:r>
        <w:t xml:space="preserve"> - Details the capabilities of tna intelli-assist, including creating digital twins, visualizing plant floors, and validating manufacturing plans.</w:t>
      </w:r>
      <w:r/>
    </w:p>
    <w:p>
      <w:pPr>
        <w:pStyle w:val="ListNumber"/>
        <w:spacing w:line="240" w:lineRule="auto"/>
        <w:ind w:left="720"/>
      </w:pPr>
      <w:r/>
      <w:hyperlink r:id="rId13">
        <w:r>
          <w:rPr>
            <w:color w:val="0000EE"/>
            <w:u w:val="single"/>
          </w:rPr>
          <w:t>https://www.tnasolutions.com/news/tnas-industrial-xr-solution-makes-industry-5-0-a-reality-for-food-manufacturers/</w:t>
        </w:r>
      </w:hyperlink>
      <w:r>
        <w:t xml:space="preserve"> - Explains how tna intelli-assist aligns with TNA's commitment to Industry 5.0 and its impact on project planning time and accuracy.</w:t>
      </w:r>
      <w:r/>
    </w:p>
    <w:p>
      <w:pPr>
        <w:pStyle w:val="ListNumber"/>
        <w:spacing w:line="240" w:lineRule="auto"/>
        <w:ind w:left="720"/>
      </w:pPr>
      <w:r/>
      <w:hyperlink r:id="rId14">
        <w:r>
          <w:rPr>
            <w:color w:val="0000EE"/>
            <w:u w:val="single"/>
          </w:rPr>
          <w:t>https://www.refrigeratedfrozenfood.com/articles/103090-tna-solutions-launches-industrial-xr-solution-for-food-manufacturers</w:t>
        </w:r>
      </w:hyperlink>
      <w:r>
        <w:t xml:space="preserve"> - Confirms the use of XR and simulation technologies in tna intelli-assist for visualizing and validating manufacturing plans.</w:t>
      </w:r>
      <w:r/>
    </w:p>
    <w:p>
      <w:pPr>
        <w:pStyle w:val="ListNumber"/>
        <w:spacing w:line="240" w:lineRule="auto"/>
        <w:ind w:left="720"/>
      </w:pPr>
      <w:r/>
      <w:hyperlink r:id="rId10">
        <w:r>
          <w:rPr>
            <w:color w:val="0000EE"/>
            <w:u w:val="single"/>
          </w:rPr>
          <w:t>https://www.aumanufacturing.com.au/tna-solutions-offers-digital-twins-technology-for-food-manufacturers</w:t>
        </w:r>
      </w:hyperlink>
      <w:r>
        <w:t xml:space="preserve"> - Quotes Natasha Avelange on the transition from Industry 4.0 to Industry 5.0 and the benefits of XR in food manufacturing.</w:t>
      </w:r>
      <w:r/>
    </w:p>
    <w:p>
      <w:pPr>
        <w:pStyle w:val="ListNumber"/>
        <w:spacing w:line="240" w:lineRule="auto"/>
        <w:ind w:left="720"/>
      </w:pPr>
      <w:r/>
      <w:hyperlink r:id="rId11">
        <w:r>
          <w:rPr>
            <w:color w:val="0000EE"/>
            <w:u w:val="single"/>
          </w:rPr>
          <w:t>https://www.project-challenge.com/2024/11/tna-solutions-launches-food-manufacturing-project-management-tool/</w:t>
        </w:r>
      </w:hyperlink>
      <w:r>
        <w:t xml:space="preserve"> - Describes the remote collaboration features of tna intelli-assist, including virtual meetings and stakeholder engagement.</w:t>
      </w:r>
      <w:r/>
    </w:p>
    <w:p>
      <w:pPr>
        <w:pStyle w:val="ListNumber"/>
        <w:spacing w:line="240" w:lineRule="auto"/>
        <w:ind w:left="720"/>
      </w:pPr>
      <w:r/>
      <w:hyperlink r:id="rId12">
        <w:r>
          <w:rPr>
            <w:color w:val="0000EE"/>
            <w:u w:val="single"/>
          </w:rPr>
          <w:t>https://www.potatopro.com/products/tna-intelli-assist%E2%84%A2</w:t>
        </w:r>
      </w:hyperlink>
      <w:r>
        <w:t xml:space="preserve"> - Highlights the benefits of tna intelli-assist, such as enhanced accuracy, efficiency, and cost savings, as well as improved ergonomics.</w:t>
      </w:r>
      <w:r/>
    </w:p>
    <w:p>
      <w:pPr>
        <w:pStyle w:val="ListNumber"/>
        <w:spacing w:line="240" w:lineRule="auto"/>
        <w:ind w:left="720"/>
      </w:pPr>
      <w:r/>
      <w:hyperlink r:id="rId13">
        <w:r>
          <w:rPr>
            <w:color w:val="0000EE"/>
            <w:u w:val="single"/>
          </w:rPr>
          <w:t>https://www.tnasolutions.com/news/tnas-industrial-xr-solution-makes-industry-5-0-a-reality-for-food-manufacturers/</w:t>
        </w:r>
      </w:hyperlink>
      <w:r>
        <w:t xml:space="preserve"> - Mentions the importance of well-planned equipment upgrades and introductions, as emphasized by Natasha Avelange.</w:t>
      </w:r>
      <w:r/>
    </w:p>
    <w:p>
      <w:pPr>
        <w:pStyle w:val="ListNumber"/>
        <w:spacing w:line="240" w:lineRule="auto"/>
        <w:ind w:left="720"/>
      </w:pPr>
      <w:r/>
      <w:hyperlink r:id="rId14">
        <w:r>
          <w:rPr>
            <w:color w:val="0000EE"/>
            <w:u w:val="single"/>
          </w:rPr>
          <w:t>https://www.refrigeratedfrozenfood.com/articles/103090-tna-solutions-launches-industrial-xr-solution-for-food-manufacturers</w:t>
        </w:r>
      </w:hyperlink>
      <w:r>
        <w:t xml:space="preserve"> - Provides context on TNA Solutions' experience and global presence in the food processing and packaging industry.</w:t>
      </w:r>
      <w:r/>
    </w:p>
    <w:p>
      <w:pPr>
        <w:pStyle w:val="ListNumber"/>
        <w:spacing w:line="240" w:lineRule="auto"/>
        <w:ind w:left="720"/>
      </w:pPr>
      <w:r/>
      <w:hyperlink r:id="rId10">
        <w:r>
          <w:rPr>
            <w:color w:val="0000EE"/>
            <w:u w:val="single"/>
          </w:rPr>
          <w:t>https://www.aumanufacturing.com.au/tna-solutions-offers-digital-twins-technology-for-food-manufacturers</w:t>
        </w:r>
      </w:hyperlink>
      <w:r>
        <w:t xml:space="preserve"> - Details TNA Solutions' customer-centric approach and its broader social and environmental responsibilities.</w:t>
      </w:r>
      <w:r/>
    </w:p>
    <w:p>
      <w:pPr>
        <w:pStyle w:val="ListNumber"/>
        <w:spacing w:line="240" w:lineRule="auto"/>
        <w:ind w:left="720"/>
      </w:pPr>
      <w:r/>
      <w:hyperlink r:id="rId14">
        <w:r>
          <w:rPr>
            <w:color w:val="0000EE"/>
            <w:u w:val="single"/>
          </w:rPr>
          <w:t>https://www.refrigeratedfrozenfood.com/articles/103090-tna-solutions-launches-industrial-xr-solution-for-food-manufacturers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manufacturing.com.au/tna-solutions-offers-digital-twins-technology-for-food-manufacturers" TargetMode="External"/><Relationship Id="rId11" Type="http://schemas.openxmlformats.org/officeDocument/2006/relationships/hyperlink" Target="https://www.project-challenge.com/2024/11/tna-solutions-launches-food-manufacturing-project-management-tool/" TargetMode="External"/><Relationship Id="rId12" Type="http://schemas.openxmlformats.org/officeDocument/2006/relationships/hyperlink" Target="https://www.potatopro.com/products/tna-intelli-assist%E2%84%A2" TargetMode="External"/><Relationship Id="rId13" Type="http://schemas.openxmlformats.org/officeDocument/2006/relationships/hyperlink" Target="https://www.tnasolutions.com/news/tnas-industrial-xr-solution-makes-industry-5-0-a-reality-for-food-manufacturers/" TargetMode="External"/><Relationship Id="rId14" Type="http://schemas.openxmlformats.org/officeDocument/2006/relationships/hyperlink" Target="https://www.refrigeratedfrozenfood.com/articles/103090-tna-solutions-launches-industrial-xr-solution-for-food-manufactur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