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Harikrishna excels in complex SAP BW migration project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development in the realm of technology has emerged with the spotlight on Harikrishna, a professional renowned for his expertise in complex migration projects, particularly within the SAP BW system. The recent profile on Harikrishna highlights a remarkable accomplishment where he successfully executed a heterogeneous migration from a Windows environment with SQL Database to RHEL 7.1 coupled with HANA DB 1.0 SP12.</w:t>
      </w:r>
      <w:r/>
    </w:p>
    <w:p>
      <w:r/>
      <w:r>
        <w:t>The migration project exemplifies Harikrishna's proficiency not only in designing intricate architectures but also in overseeing the entire process across multiple environments. These environments included Sandbox, Development, Quality Assurance, Staging, and Production, all of which require meticulous attention to detail and precision in execution. His careful planning ensured that each phase was delivered on schedule, maintaining seamless operation throughout the transition.</w:t>
      </w:r>
      <w:r/>
    </w:p>
    <w:p>
      <w:r/>
      <w:r>
        <w:t>This extensive migration project underlines the increasing importance of such capabilities in the context of growing technological advancement. As businesses look to optimise their operations and embrace new digital solutions, the ability to effectively manage and execute migrations becomes is crucial. Harikrishna's innovative approach and thorough execution have garnered him recognition in the field, showcasing the value of skilled individuals in navigating complex technological transitions.</w:t>
      </w:r>
      <w:r/>
    </w:p>
    <w:p>
      <w:r/>
      <w:r>
        <w:t>This overview of Harikrishna's accomplishments highlights a broader trend within industries leaning towards increasingly automated systems and sophisticated data management solutions as they prepare for future technology shifts. As the business landscape evolves, the ability to adapt and implement advanced technological solutions is becoming a determinant of success in a competitive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https://www.ibtimes.co.in/empowering-business-continuity-harikrishna-madathalas-strategic-sap-solutions-azure-build-875171</w:t>
        </w:r>
      </w:hyperlink>
      <w:r>
        <w:t xml:space="preserve"> - This article corroborates Harikrishna's expertise in complex migration projects and his experience in optimizing SAP landscapes.</w:t>
      </w:r>
      <w:r/>
    </w:p>
    <w:p>
      <w:pPr>
        <w:pStyle w:val="ListNumber"/>
        <w:spacing w:line="240" w:lineRule="auto"/>
        <w:ind w:left="720"/>
      </w:pPr>
      <w:r/>
      <w:hyperlink r:id="rId11">
        <w:r>
          <w:rPr>
            <w:color w:val="0000EE"/>
            <w:u w:val="single"/>
          </w:rPr>
          <w:t>https://www.credly.com/badges/3108fc16-9716-48e2-a6ac-9be249772afd/linked_in_profile</w:t>
        </w:r>
      </w:hyperlink>
      <w:r>
        <w:t xml:space="preserve"> - This link supports the importance of organizational change management in SAP cloud projects, which is relevant to Harikrishna's migration expertise.</w:t>
      </w:r>
      <w:r/>
    </w:p>
    <w:p>
      <w:pPr>
        <w:pStyle w:val="ListNumber"/>
        <w:spacing w:line="240" w:lineRule="auto"/>
        <w:ind w:left="720"/>
      </w:pPr>
      <w:r/>
      <w:hyperlink r:id="rId12">
        <w:r>
          <w:rPr>
            <w:color w:val="0000EE"/>
            <w:u w:val="single"/>
          </w:rPr>
          <w:t>https://www.credly.com/badges/783faf15-75e6-4917-b08b-924483d51c9b/linked_in_profile</w:t>
        </w:r>
      </w:hyperlink>
      <w:r>
        <w:t xml:space="preserve"> - This link validates the process of migrating SAP HANA to SAP HANA Cloud, which is similar to the complex migrations Harikrishna has executed.</w:t>
      </w:r>
      <w:r/>
    </w:p>
    <w:p>
      <w:pPr>
        <w:pStyle w:val="ListNumber"/>
        <w:spacing w:line="240" w:lineRule="auto"/>
        <w:ind w:left="720"/>
      </w:pPr>
      <w:r/>
      <w:hyperlink r:id="rId13">
        <w:r>
          <w:rPr>
            <w:color w:val="0000EE"/>
            <w:u w:val="single"/>
          </w:rPr>
          <w:t>https://www.upwork.com/hire/sap-fico-freelancers/in/bengaluru/</w:t>
        </w:r>
      </w:hyperlink>
      <w:r>
        <w:t xml:space="preserve"> - This page highlights the achievements of SAP specialists, including migrations and optimizations, which aligns with Harikrishna's profile.</w:t>
      </w:r>
      <w:r/>
    </w:p>
    <w:p>
      <w:pPr>
        <w:pStyle w:val="ListNumber"/>
        <w:spacing w:line="240" w:lineRule="auto"/>
        <w:ind w:left="720"/>
      </w:pPr>
      <w:r/>
      <w:hyperlink r:id="rId14">
        <w:r>
          <w:rPr>
            <w:color w:val="0000EE"/>
            <w:u w:val="single"/>
          </w:rPr>
          <w:t>https://www.sap.com/products/sap-bw.html</w:t>
        </w:r>
      </w:hyperlink>
      <w:r>
        <w:t xml:space="preserve"> - This link provides information on SAP BW, the system within which Harikrishna has demonstrated his migration expertise.</w:t>
      </w:r>
      <w:r/>
    </w:p>
    <w:p>
      <w:pPr>
        <w:pStyle w:val="ListNumber"/>
        <w:spacing w:line="240" w:lineRule="auto"/>
        <w:ind w:left="720"/>
      </w:pPr>
      <w:r/>
      <w:hyperlink r:id="rId15">
        <w:r>
          <w:rPr>
            <w:color w:val="0000EE"/>
            <w:u w:val="single"/>
          </w:rPr>
          <w:t>https://www.redhat.com/en/technologies/linux/rhel</w:t>
        </w:r>
      </w:hyperlink>
      <w:r>
        <w:t xml:space="preserve"> - This link explains RHEL 7.1, one of the environments involved in Harikrishna's migration project.</w:t>
      </w:r>
      <w:r/>
    </w:p>
    <w:p>
      <w:pPr>
        <w:pStyle w:val="ListNumber"/>
        <w:spacing w:line="240" w:lineRule="auto"/>
        <w:ind w:left="720"/>
      </w:pPr>
      <w:r/>
      <w:hyperlink r:id="rId16">
        <w:r>
          <w:rPr>
            <w:color w:val="0000EE"/>
            <w:u w:val="single"/>
          </w:rPr>
          <w:t>https://www.sap.com/products/hana.html</w:t>
        </w:r>
      </w:hyperlink>
      <w:r>
        <w:t xml:space="preserve"> - This link details SAP HANA, the database system used in Harikrishna's migration project.</w:t>
      </w:r>
      <w:r/>
    </w:p>
    <w:p>
      <w:pPr>
        <w:pStyle w:val="ListNumber"/>
        <w:spacing w:line="240" w:lineRule="auto"/>
        <w:ind w:left="720"/>
      </w:pPr>
      <w:r/>
      <w:hyperlink r:id="rId17">
        <w:r>
          <w:rPr>
            <w:color w:val="0000EE"/>
            <w:u w:val="single"/>
          </w:rPr>
          <w:t>https://www.microsoft.com/en-us/sql-server/sql-server-2019</w:t>
        </w:r>
      </w:hyperlink>
      <w:r>
        <w:t xml:space="preserve"> - This link provides information on SQL Database, which was part of the original environment in Harikrishna's migration project.</w:t>
      </w:r>
      <w:r/>
    </w:p>
    <w:p>
      <w:pPr>
        <w:pStyle w:val="ListNumber"/>
        <w:spacing w:line="240" w:lineRule="auto"/>
        <w:ind w:left="720"/>
      </w:pPr>
      <w:r/>
      <w:hyperlink r:id="rId18">
        <w:r>
          <w:rPr>
            <w:color w:val="0000EE"/>
            <w:u w:val="single"/>
          </w:rPr>
          <w:t>https://www.sap.com/products/cloud-platform.html</w:t>
        </w:r>
      </w:hyperlink>
      <w:r>
        <w:t xml:space="preserve"> - This link discusses SAP Cloud Platform, relevant to the broader trend of businesses adopting cloud solutions and advanced technological transitions.</w:t>
      </w:r>
      <w:r/>
    </w:p>
    <w:p>
      <w:pPr>
        <w:pStyle w:val="ListNumber"/>
        <w:spacing w:line="240" w:lineRule="auto"/>
        <w:ind w:left="720"/>
      </w:pPr>
      <w:r/>
      <w:hyperlink r:id="rId19">
        <w:r>
          <w:rPr>
            <w:color w:val="0000EE"/>
            <w:u w:val="single"/>
          </w:rPr>
          <w:t>https://www.gartner.com/en/information-technology/insights/cloud-strategy</w:t>
        </w:r>
      </w:hyperlink>
      <w:r>
        <w:t xml:space="preserve"> - This link supports the importance of cloud strategy and technological advancements in business operations, aligning with the broader trend mentioned.</w:t>
      </w:r>
      <w:r/>
    </w:p>
    <w:p>
      <w:pPr>
        <w:pStyle w:val="ListNumber"/>
        <w:spacing w:line="240" w:lineRule="auto"/>
        <w:ind w:left="720"/>
      </w:pPr>
      <w:r/>
      <w:hyperlink r:id="rId20">
        <w:r>
          <w:rPr>
            <w:color w:val="0000EE"/>
            <w:u w:val="single"/>
          </w:rPr>
          <w:t>https://www.forbes.com/sites/forbestechcouncil/2022/02/22/the-importance-of-digital-transformation-in-business/?sh=6a8c5e6d7f3e</w:t>
        </w:r>
      </w:hyperlink>
      <w:r>
        <w:t xml:space="preserve"> - This article highlights the importance of digital transformation and adapting to new technological solutions, which is crucial in the context of Harikrishna's work.</w:t>
      </w:r>
      <w:r/>
    </w:p>
    <w:p>
      <w:pPr>
        <w:pStyle w:val="ListNumber"/>
        <w:spacing w:line="240" w:lineRule="auto"/>
        <w:ind w:left="720"/>
      </w:pPr>
      <w:r/>
      <w:hyperlink r:id="rId21">
        <w:r>
          <w:rPr>
            <w:color w:val="0000EE"/>
            <w:u w:val="single"/>
          </w:rPr>
          <w:t>https://news.google.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btimes.co.in/empowering-business-continuity-harikrishna-madathalas-strategic-sap-solutions-azure-build-875171" TargetMode="External"/><Relationship Id="rId11" Type="http://schemas.openxmlformats.org/officeDocument/2006/relationships/hyperlink" Target="https://www.credly.com/badges/3108fc16-9716-48e2-a6ac-9be249772afd/linked_in_profile" TargetMode="External"/><Relationship Id="rId12" Type="http://schemas.openxmlformats.org/officeDocument/2006/relationships/hyperlink" Target="https://www.credly.com/badges/783faf15-75e6-4917-b08b-924483d51c9b/linked_in_profile" TargetMode="External"/><Relationship Id="rId13" Type="http://schemas.openxmlformats.org/officeDocument/2006/relationships/hyperlink" Target="https://www.upwork.com/hire/sap-fico-freelancers/in/bengaluru/" TargetMode="External"/><Relationship Id="rId14" Type="http://schemas.openxmlformats.org/officeDocument/2006/relationships/hyperlink" Target="https://www.sap.com/products/sap-bw.html" TargetMode="External"/><Relationship Id="rId15" Type="http://schemas.openxmlformats.org/officeDocument/2006/relationships/hyperlink" Target="https://www.redhat.com/en/technologies/linux/rhel" TargetMode="External"/><Relationship Id="rId16" Type="http://schemas.openxmlformats.org/officeDocument/2006/relationships/hyperlink" Target="https://www.sap.com/products/hana.html" TargetMode="External"/><Relationship Id="rId17" Type="http://schemas.openxmlformats.org/officeDocument/2006/relationships/hyperlink" Target="https://www.microsoft.com/en-us/sql-server/sql-server-2019" TargetMode="External"/><Relationship Id="rId18" Type="http://schemas.openxmlformats.org/officeDocument/2006/relationships/hyperlink" Target="https://www.sap.com/products/cloud-platform.html" TargetMode="External"/><Relationship Id="rId19" Type="http://schemas.openxmlformats.org/officeDocument/2006/relationships/hyperlink" Target="https://www.gartner.com/en/information-technology/insights/cloud-strategy" TargetMode="External"/><Relationship Id="rId20" Type="http://schemas.openxmlformats.org/officeDocument/2006/relationships/hyperlink" Target="https://www.forbes.com/sites/forbestechcouncil/2022/02/22/the-importance-of-digital-transformation-in-business/?sh=6a8c5e6d7f3e" TargetMode="External"/><Relationship Id="rId21" Type="http://schemas.openxmlformats.org/officeDocument/2006/relationships/hyperlink" Target="https://news.google.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