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solutions in the fight against return fraud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increasingly competitive retail landscape, businesses are seeking innovative solutions to manage return fraud, particularly as the holiday season approaches. The development and implementation of advanced technologies, specifically artificial intelligence (AI) and machine learning, are being viewed as essential tools in the fight against fraudulent return practices. </w:t>
      </w:r>
      <w:r/>
    </w:p>
    <w:p>
      <w:r/>
      <w:r>
        <w:t>The current state of return policies is highlighted by Apple's approach, which permits returns within a two-week window for items purchased directly from the company and in acceptable condition. This policy is designed not only to accommodate genuine purchasers but also to mitigate fraudulent activities that can arise from returns made through third-party vendors.</w:t>
      </w:r>
      <w:r/>
    </w:p>
    <w:p>
      <w:r/>
      <w:r>
        <w:t>Return fraud presents a significant challenge, especially during peak shopping periods when consumer activity surges. The integration of AI and machine learning can significantly enhance fraud detection methods. These technologies enable retailers to monitor and analyse consumer behaviour, both online and in-store. For instance, as mentioned in an article by PYMNTS, AI systems can identify suspicious patterns such as excessive returns or the creation of multiple customer accounts, thus providing retailers with a proactive measure against potential fraud.</w:t>
      </w:r>
      <w:r/>
    </w:p>
    <w:p>
      <w:r/>
      <w:r>
        <w:t>Doriel Abrahams, head of U.S. risk at Forter, emphasised the importance of teaching AI models to think like potential fraudsters, stating, “The key is to teach your AI models and the systems to ‘think’ the ways these people think and ask the right questions at the right time.” By anticipating the tactics used by fraudsters, these systems can potentially mitigate risks before they escalate.</w:t>
      </w:r>
      <w:r/>
    </w:p>
    <w:p>
      <w:r/>
      <w:r>
        <w:t>The shift towards requiring digital receipts instead of paper ones is also gaining momentum among retailers. As noted by Bank of America, paper receipts are more susceptible to manipulation and forgery. Digital receipts provide retailers with a secure means of verifying purchases, as they are less likely to be altered. Data from the National Retail Federation (NRF) illustrates that over 25 percent of retailers faced return fraud involving counterfeit paper receipts, contrasting with just 16 percent that dealt with e-receipts.</w:t>
      </w:r>
      <w:r/>
    </w:p>
    <w:p>
      <w:r/>
      <w:r>
        <w:t>The convenience of digital receipts is highlighted by Sean Peek, a senior analyst at Business.com, who noted, “Customers like digital receipts because, unlike thermal paper receipts, they won’t fade and are convenient to keep.” This presents a dual advantage: reducing the potential for fraudulent returns while enhancing customer satisfaction through streamlined processes.</w:t>
      </w:r>
      <w:r/>
    </w:p>
    <w:p>
      <w:r/>
      <w:r>
        <w:t>As retailers adapt to changing consumer behaviours and technologies, these emerging trends in AI and digitisation signify a shift towards more secure and efficient return practices, paving the way for enhanced protection against fraud while maintaining a positive shopping experience for legitimate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https://biztechmagazine.com/article/2023/10/how-retailers-can-use-ai-prevent-return-fraud</w:t>
        </w:r>
      </w:hyperlink>
      <w:r>
        <w:t xml:space="preserve"> - This article explains how AI and predictive analytics can help retailers detect and prevent return fraud by analyzing customer behavior and identifying fraudulent patterns.</w:t>
      </w:r>
      <w:r/>
    </w:p>
    <w:p>
      <w:pPr>
        <w:pStyle w:val="ListNumber"/>
        <w:spacing w:line="240" w:lineRule="auto"/>
        <w:ind w:left="720"/>
      </w:pPr>
      <w:r/>
      <w:hyperlink r:id="rId11">
        <w:r>
          <w:rPr>
            <w:color w:val="0000EE"/>
            <w:u w:val="single"/>
          </w:rPr>
          <w:t>https://www.veritis.com/blog/the-role-of-ai-and-ml-in-detecting-retail-fraud/</w:t>
        </w:r>
      </w:hyperlink>
      <w:r>
        <w:t xml:space="preserve"> - This article discusses the role of AI and machine learning in detecting retail fraud, including return fraud, by analyzing transaction data and identifying suspicious patterns.</w:t>
      </w:r>
      <w:r/>
    </w:p>
    <w:p>
      <w:pPr>
        <w:pStyle w:val="ListNumber"/>
        <w:spacing w:line="240" w:lineRule="auto"/>
        <w:ind w:left="720"/>
      </w:pPr>
      <w:r/>
      <w:hyperlink r:id="rId12">
        <w:r>
          <w:rPr>
            <w:color w:val="0000EE"/>
            <w:u w:val="single"/>
          </w:rPr>
          <w:t>https://pavion.com/resource/the-role-of-ai-in-fraud-detection-for-retail-businesses/</w:t>
        </w:r>
      </w:hyperlink>
      <w:r>
        <w:t xml:space="preserve"> - This resource details how AI-powered fraud detection systems can analyze vast amounts of data in real-time to identify suspicious patterns and anomalies indicative of fraudulent behavior.</w:t>
      </w:r>
      <w:r/>
    </w:p>
    <w:p>
      <w:pPr>
        <w:pStyle w:val="ListNumber"/>
        <w:spacing w:line="240" w:lineRule="auto"/>
        <w:ind w:left="720"/>
      </w:pPr>
      <w:r/>
      <w:hyperlink r:id="rId13">
        <w:r>
          <w:rPr>
            <w:color w:val="0000EE"/>
            <w:u w:val="single"/>
          </w:rPr>
          <w:t>https://www.quytech.com/blog/ai-for-fraud-detection-and-prevention-in-retail/</w:t>
        </w:r>
      </w:hyperlink>
      <w:r>
        <w:t xml:space="preserve"> - This blog post explains how AI can detect and prevent fraud in retail, including real-time transaction monitoring and image recognition for fake product detection.</w:t>
      </w:r>
      <w:r/>
    </w:p>
    <w:p>
      <w:pPr>
        <w:pStyle w:val="ListNumber"/>
        <w:spacing w:line="240" w:lineRule="auto"/>
        <w:ind w:left="720"/>
      </w:pPr>
      <w:r/>
      <w:hyperlink r:id="rId14">
        <w:r>
          <w:rPr>
            <w:color w:val="0000EE"/>
            <w:u w:val="single"/>
          </w:rPr>
          <w:t>https://www.apu.apus.edu/area-of-study/business-and-management/resources/artificial-intelligence-in-retail-and-improving-efficiency/</w:t>
        </w:r>
      </w:hyperlink>
      <w:r>
        <w:t xml:space="preserve"> - This article highlights the use of AI in retail for enhancing fraud detection and security, including the analysis of transaction patterns and user behavior.</w:t>
      </w:r>
      <w:r/>
    </w:p>
    <w:p>
      <w:pPr>
        <w:pStyle w:val="ListNumber"/>
        <w:spacing w:line="240" w:lineRule="auto"/>
        <w:ind w:left="720"/>
      </w:pPr>
      <w:r/>
      <w:hyperlink r:id="rId11">
        <w:r>
          <w:rPr>
            <w:color w:val="0000EE"/>
            <w:u w:val="single"/>
          </w:rPr>
          <w:t>https://www.veritis.com/blog/the-role-of-ai-and-ml-in-detecting-retail-fraud/</w:t>
        </w:r>
      </w:hyperlink>
      <w:r>
        <w:t xml:space="preserve"> - This article emphasizes the importance of teaching AI models to think like potential fraudsters to anticipate and mitigate risks before they escalate.</w:t>
      </w:r>
      <w:r/>
    </w:p>
    <w:p>
      <w:pPr>
        <w:pStyle w:val="ListNumber"/>
        <w:spacing w:line="240" w:lineRule="auto"/>
        <w:ind w:left="720"/>
      </w:pPr>
      <w:r/>
      <w:hyperlink r:id="rId12">
        <w:r>
          <w:rPr>
            <w:color w:val="0000EE"/>
            <w:u w:val="single"/>
          </w:rPr>
          <w:t>https://pavion.com/resource/the-role-of-ai-in-fraud-detection-for-retail-businesses/</w:t>
        </w:r>
      </w:hyperlink>
      <w:r>
        <w:t xml:space="preserve"> - This resource mentions the shift towards digital receipts as a secure means of verifying purchases, reducing the potential for fraudulent returns.</w:t>
      </w:r>
      <w:r/>
    </w:p>
    <w:p>
      <w:pPr>
        <w:pStyle w:val="ListNumber"/>
        <w:spacing w:line="240" w:lineRule="auto"/>
        <w:ind w:left="720"/>
      </w:pPr>
      <w:r/>
      <w:hyperlink r:id="rId13">
        <w:r>
          <w:rPr>
            <w:color w:val="0000EE"/>
            <w:u w:val="single"/>
          </w:rPr>
          <w:t>https://www.quytech.com/blog/ai-for-fraud-detection-and-prevention-in-retail/</w:t>
        </w:r>
      </w:hyperlink>
      <w:r>
        <w:t xml:space="preserve"> - This blog post discusses the convenience and security of digital receipts, contrasting with the susceptibility of paper receipts to manipulation and forgery.</w:t>
      </w:r>
      <w:r/>
    </w:p>
    <w:p>
      <w:pPr>
        <w:pStyle w:val="ListNumber"/>
        <w:spacing w:line="240" w:lineRule="auto"/>
        <w:ind w:left="720"/>
      </w:pPr>
      <w:r/>
      <w:hyperlink r:id="rId14">
        <w:r>
          <w:rPr>
            <w:color w:val="0000EE"/>
            <w:u w:val="single"/>
          </w:rPr>
          <w:t>https://www.apu.apus.edu/area-of-study/business-and-management/resources/artificial-intelligence-in-retail-and-improving-efficiency/</w:t>
        </w:r>
      </w:hyperlink>
      <w:r>
        <w:t xml:space="preserve"> - This article notes the dual advantage of digital receipts in reducing fraudulent returns and enhancing customer satisfaction through streamlined processes.</w:t>
      </w:r>
      <w:r/>
    </w:p>
    <w:p>
      <w:pPr>
        <w:pStyle w:val="ListNumber"/>
        <w:spacing w:line="240" w:lineRule="auto"/>
        <w:ind w:left="720"/>
      </w:pPr>
      <w:r/>
      <w:hyperlink r:id="rId10">
        <w:r>
          <w:rPr>
            <w:color w:val="0000EE"/>
            <w:u w:val="single"/>
          </w:rPr>
          <w:t>https://biztechmagazine.com/article/2023/10/how-retailers-can-use-ai-prevent-return-fraud</w:t>
        </w:r>
      </w:hyperlink>
      <w:r>
        <w:t xml:space="preserve"> - This article highlights the emerging trends in AI and digitization that are shifting retail towards more secure and efficient return practices.</w:t>
      </w:r>
      <w:r/>
    </w:p>
    <w:p>
      <w:pPr>
        <w:pStyle w:val="ListNumber"/>
        <w:spacing w:line="240" w:lineRule="auto"/>
        <w:ind w:left="720"/>
      </w:pPr>
      <w:r/>
      <w:hyperlink r:id="rId11">
        <w:r>
          <w:rPr>
            <w:color w:val="0000EE"/>
            <w:u w:val="single"/>
          </w:rPr>
          <w:t>https://www.veritis.com/blog/the-role-of-ai-and-ml-in-detecting-retail-fraud/</w:t>
        </w:r>
      </w:hyperlink>
      <w:r>
        <w:t xml:space="preserve"> - This article discusses how these emerging trends in AI and digitization pave the way for enhanced protection against fraud while maintaining a positive shopping experience for legitimate customers.</w:t>
      </w:r>
      <w:r/>
    </w:p>
    <w:p>
      <w:pPr>
        <w:pStyle w:val="ListNumber"/>
        <w:spacing w:line="240" w:lineRule="auto"/>
        <w:ind w:left="720"/>
      </w:pPr>
      <w:r/>
      <w:hyperlink r:id="rId15">
        <w:r>
          <w:rPr>
            <w:color w:val="0000EE"/>
            <w:u w:val="single"/>
          </w:rPr>
          <w:t>https://biztechmagazine.com/article/2024/12/3-ways-retailers-can-prevent-cyber-monday-return-fraud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ztechmagazine.com/article/2023/10/how-retailers-can-use-ai-prevent-return-fraud" TargetMode="External"/><Relationship Id="rId11" Type="http://schemas.openxmlformats.org/officeDocument/2006/relationships/hyperlink" Target="https://www.veritis.com/blog/the-role-of-ai-and-ml-in-detecting-retail-fraud/" TargetMode="External"/><Relationship Id="rId12" Type="http://schemas.openxmlformats.org/officeDocument/2006/relationships/hyperlink" Target="https://pavion.com/resource/the-role-of-ai-in-fraud-detection-for-retail-businesses/" TargetMode="External"/><Relationship Id="rId13" Type="http://schemas.openxmlformats.org/officeDocument/2006/relationships/hyperlink" Target="https://www.quytech.com/blog/ai-for-fraud-detection-and-prevention-in-retail/" TargetMode="External"/><Relationship Id="rId14" Type="http://schemas.openxmlformats.org/officeDocument/2006/relationships/hyperlink" Target="https://www.apu.apus.edu/area-of-study/business-and-management/resources/artificial-intelligence-in-retail-and-improving-efficiency/" TargetMode="External"/><Relationship Id="rId15" Type="http://schemas.openxmlformats.org/officeDocument/2006/relationships/hyperlink" Target="https://biztechmagazine.com/article/2024/12/3-ways-retailers-can-prevent-cyber-monday-return-fra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