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Senator Blackburn warns of AI-enabled fraud targeting seniors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Senator Marsha Blackburn (R-Tenn.) recently highlighted the growing threat of artificial intelligence (AI)-enabled fraud, particularly targeting senior citizens, during a hearing on consumer protection in Washington, D.C. As the holiday season approaches, Blackburn expressed concerns over the sophistication and prevalence of scams that utilise these emerging technologies to deceive vulnerable consumers.</w:t>
      </w:r>
      <w:r/>
    </w:p>
    <w:p>
      <w:r/>
      <w:r>
        <w:t>“Older Americans are the ones who have been hit most frequently with this, as an emerging threat,” Blackburn stated, emphasising the alarming trend of AI-driven deception. The senator elaborated on the tactics employed by fraudsters, noting that they create highly personalised and convincing attacks. She explained how these scams have become more sophisticated: “The spear phishing emails that really use a lot of this, make it appear that it’s coming from a trusted source. And adding to this, the chat box, which makes it appear that you are having an actual real-time conversation with someone, is very disarming.”</w:t>
      </w:r>
      <w:r/>
    </w:p>
    <w:p>
      <w:r/>
      <w:r>
        <w:t>The senator highlighted the juxtaposition of AI's benefits and drawbacks in Tennessee, a state known for its advancements in industries that leverage AI, including manufacturing, healthcare, predictive diagnoses, and logistics. Blackburn acknowledged that while many in the state benefit from AI technologies, the negative implications for senior citizens cannot be overlooked. She noted that scams have surged, with the Federal Trade Commission (FTC) reporting a $1 billion increase in scams over the last year, reaching a staggering total of $10 billion. “We know AI is what is driving a lot of this. It is a technology that is advancing so incredibly fast, and of course legislation never keeps pace with technology,” Blackburn said.</w:t>
      </w:r>
      <w:r/>
    </w:p>
    <w:p>
      <w:r/>
      <w:r>
        <w:t>Highlighting the crucial need for legislative action, Blackburn asserted that consumers should be equipped with information about these threats. She called for the establishment of an online privacy standard, stating, “We’ve never passed… It is going to require that we take those actions.” Blackburn’s comments reflect a broader consensus on the urgent need to enhance privacy measures and protect citizens from virtual threats.</w:t>
      </w:r>
      <w:r/>
    </w:p>
    <w:p>
      <w:r/>
      <w:r>
        <w:t>In response to the escalating challenges posed by AI-driven scams, Blackburn has previously introduced legislative initiatives aimed at combating these issues, including the Creating Opportunities for Personal Information and Data (COPIED) Act and the No Fakes Act, both designed to mitigate the negative impacts of AI and hold offenders accountable for abuses. The hearing served as a platform not only for raising awareness but also for laying the groundwork for future legislative efforts aimed at safeguarding consumers in an increasingly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https://fortune.com/2024/08/13/elderly-boomer-scam-ai-deepfake-misinformation/</w:t>
        </w:r>
      </w:hyperlink>
      <w:r>
        <w:t xml:space="preserve"> - Corroborates the significant financial losses of older Americans to AI-assisted scams, with an estimated $28.3 billion lost annually.</w:t>
      </w:r>
      <w:r/>
    </w:p>
    <w:p>
      <w:pPr>
        <w:pStyle w:val="ListNumber"/>
        <w:spacing w:line="240" w:lineRule="auto"/>
        <w:ind w:left="720"/>
      </w:pPr>
      <w:r/>
      <w:hyperlink r:id="rId11">
        <w:r>
          <w:rPr>
            <w:color w:val="0000EE"/>
            <w:u w:val="single"/>
          </w:rPr>
          <w:t>https://www.ftc.gov/system/files/ftc_gov/pdf/federal-trade-commission-protecting-older-adults-report_102024.pdf</w:t>
        </w:r>
      </w:hyperlink>
      <w:r>
        <w:t xml:space="preserve"> - Supports the FTC's reporting on the increased losses to fraud among older adults, including specific figures and types of scams.</w:t>
      </w:r>
      <w:r/>
    </w:p>
    <w:p>
      <w:pPr>
        <w:pStyle w:val="ListNumber"/>
        <w:spacing w:line="240" w:lineRule="auto"/>
        <w:ind w:left="720"/>
      </w:pPr>
      <w:r/>
      <w:hyperlink r:id="rId12">
        <w:r>
          <w:rPr>
            <w:color w:val="0000EE"/>
            <w:u w:val="single"/>
          </w:rPr>
          <w:t>https://californiamobility.com/senior-citizen-scams-statistics/</w:t>
        </w:r>
      </w:hyperlink>
      <w:r>
        <w:t xml:space="preserve"> - Provides statistics on the financial losses of older adults to fraud, including the projected cost of AI-driven scams by 2025.</w:t>
      </w:r>
      <w:r/>
    </w:p>
    <w:p>
      <w:pPr>
        <w:pStyle w:val="ListNumber"/>
        <w:spacing w:line="240" w:lineRule="auto"/>
        <w:ind w:left="720"/>
      </w:pPr>
      <w:r/>
      <w:hyperlink r:id="rId13">
        <w:r>
          <w:rPr>
            <w:color w:val="0000EE"/>
            <w:u w:val="single"/>
          </w:rPr>
          <w:t>https://healthjournalism.org/blog/2024/02/elder-scams-can-have-real-world-health-effects-will-ai-make-it-worse/</w:t>
        </w:r>
      </w:hyperlink>
      <w:r>
        <w:t xml:space="preserve"> - Details the health effects and financial losses due to various types of scams targeting older adults, including AI-driven scams.</w:t>
      </w:r>
      <w:r/>
    </w:p>
    <w:p>
      <w:pPr>
        <w:pStyle w:val="ListNumber"/>
        <w:spacing w:line="240" w:lineRule="auto"/>
        <w:ind w:left="720"/>
      </w:pPr>
      <w:r/>
      <w:hyperlink r:id="rId14">
        <w:r>
          <w:rPr>
            <w:color w:val="0000EE"/>
            <w:u w:val="single"/>
          </w:rPr>
          <w:t>https://cybersecurityventures.com/ai-contributes-to-rise-in-cybercrime-targeting-elderly-americans/</w:t>
        </w:r>
      </w:hyperlink>
      <w:r>
        <w:t xml:space="preserve"> - Highlights the rise in cybercrime targeting elderly Americans, particularly due to AI technology, and the challenges in detecting these scams.</w:t>
      </w:r>
      <w:r/>
    </w:p>
    <w:p>
      <w:pPr>
        <w:pStyle w:val="ListNumber"/>
        <w:spacing w:line="240" w:lineRule="auto"/>
        <w:ind w:left="720"/>
      </w:pPr>
      <w:r/>
      <w:hyperlink r:id="rId10">
        <w:r>
          <w:rPr>
            <w:color w:val="0000EE"/>
            <w:u w:val="single"/>
          </w:rPr>
          <w:t>https://fortune.com/2024/08/13/elderly-boomer-scam-ai-deepfake-misinformation/</w:t>
        </w:r>
      </w:hyperlink>
      <w:r>
        <w:t xml:space="preserve"> - Explains the tactics used by scammers, including deepfakes and voice-cloning technology, to deceive older adults.</w:t>
      </w:r>
      <w:r/>
    </w:p>
    <w:p>
      <w:pPr>
        <w:pStyle w:val="ListNumber"/>
        <w:spacing w:line="240" w:lineRule="auto"/>
        <w:ind w:left="720"/>
      </w:pPr>
      <w:r/>
      <w:hyperlink r:id="rId11">
        <w:r>
          <w:rPr>
            <w:color w:val="0000EE"/>
            <w:u w:val="single"/>
          </w:rPr>
          <w:t>https://www.ftc.gov/system/files/ftc_gov/pdf/federal-trade-commission-protecting-older-adults-report_102024.pdf</w:t>
        </w:r>
      </w:hyperlink>
      <w:r>
        <w:t xml:space="preserve"> - Discusses the FTC's enforcement actions and the impact of impersonation scams on older adults.</w:t>
      </w:r>
      <w:r/>
    </w:p>
    <w:p>
      <w:pPr>
        <w:pStyle w:val="ListNumber"/>
        <w:spacing w:line="240" w:lineRule="auto"/>
        <w:ind w:left="720"/>
      </w:pPr>
      <w:r/>
      <w:hyperlink r:id="rId12">
        <w:r>
          <w:rPr>
            <w:color w:val="0000EE"/>
            <w:u w:val="single"/>
          </w:rPr>
          <w:t>https://californiamobility.com/senior-citizen-scams-statistics/</w:t>
        </w:r>
      </w:hyperlink>
      <w:r>
        <w:t xml:space="preserve"> - Lists the most common types of senior scams, including business imposters, credit card fraud, and investment scams.</w:t>
      </w:r>
      <w:r/>
    </w:p>
    <w:p>
      <w:pPr>
        <w:pStyle w:val="ListNumber"/>
        <w:spacing w:line="240" w:lineRule="auto"/>
        <w:ind w:left="720"/>
      </w:pPr>
      <w:r/>
      <w:hyperlink r:id="rId13">
        <w:r>
          <w:rPr>
            <w:color w:val="0000EE"/>
            <w:u w:val="single"/>
          </w:rPr>
          <w:t>https://healthjournalism.org/blog/2024/02/elder-scams-can-have-real-world-health-effects-will-ai-make-it-worse/</w:t>
        </w:r>
      </w:hyperlink>
      <w:r>
        <w:t xml:space="preserve"> - Describes the emotional and financial impact of scams on older adults, including the use of AI in scams like romance scams and tech support scams.</w:t>
      </w:r>
      <w:r/>
    </w:p>
    <w:p>
      <w:pPr>
        <w:pStyle w:val="ListNumber"/>
        <w:spacing w:line="240" w:lineRule="auto"/>
        <w:ind w:left="720"/>
      </w:pPr>
      <w:r/>
      <w:hyperlink r:id="rId14">
        <w:r>
          <w:rPr>
            <w:color w:val="0000EE"/>
            <w:u w:val="single"/>
          </w:rPr>
          <w:t>https://cybersecurityventures.com/ai-contributes-to-rise-in-cybercrime-targeting-elderly-americans/</w:t>
        </w:r>
      </w:hyperlink>
      <w:r>
        <w:t xml:space="preserve"> - Mentions the global cybercrime costs and the specific vulnerabilities of older Americans to AI-driven scams.</w:t>
      </w:r>
      <w:r/>
    </w:p>
    <w:p>
      <w:pPr>
        <w:pStyle w:val="ListNumber"/>
        <w:spacing w:line="240" w:lineRule="auto"/>
        <w:ind w:left="720"/>
      </w:pPr>
      <w:r/>
      <w:hyperlink r:id="rId10">
        <w:r>
          <w:rPr>
            <w:color w:val="0000EE"/>
            <w:u w:val="single"/>
          </w:rPr>
          <w:t>https://fortune.com/2024/08/13/elderly-boomer-scam-ai-deepfake-misinformation/</w:t>
        </w:r>
      </w:hyperlink>
      <w:r>
        <w:t xml:space="preserve"> - Highlights the need for digital literacy and classes to educate seniors about AI and its threats.</w:t>
      </w:r>
      <w:r/>
    </w:p>
    <w:p>
      <w:pPr>
        <w:pStyle w:val="ListNumber"/>
        <w:spacing w:line="240" w:lineRule="auto"/>
        <w:ind w:left="720"/>
      </w:pPr>
      <w:r/>
      <w:hyperlink r:id="rId15">
        <w:r>
          <w:rPr>
            <w:color w:val="0000EE"/>
            <w:u w:val="single"/>
          </w:rPr>
          <w:t>https://www.clarksvilleonline.com/2024/12/02/marsha-blackburn-fights-to-protect-seniors-from-skyrocketing-artificial-intelligence-scams/?utm_source=rss&amp;utm_medium=rss&amp;utm_campaign=marsha-blackburn-fights-to-protect-seniors-from-skyrocketing-artificial-intelligence-scams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tune.com/2024/08/13/elderly-boomer-scam-ai-deepfake-misinformation/" TargetMode="External"/><Relationship Id="rId11" Type="http://schemas.openxmlformats.org/officeDocument/2006/relationships/hyperlink" Target="https://www.ftc.gov/system/files/ftc_gov/pdf/federal-trade-commission-protecting-older-adults-report_102024.pdf" TargetMode="External"/><Relationship Id="rId12" Type="http://schemas.openxmlformats.org/officeDocument/2006/relationships/hyperlink" Target="https://californiamobility.com/senior-citizen-scams-statistics/" TargetMode="External"/><Relationship Id="rId13" Type="http://schemas.openxmlformats.org/officeDocument/2006/relationships/hyperlink" Target="https://healthjournalism.org/blog/2024/02/elder-scams-can-have-real-world-health-effects-will-ai-make-it-worse/" TargetMode="External"/><Relationship Id="rId14" Type="http://schemas.openxmlformats.org/officeDocument/2006/relationships/hyperlink" Target="https://cybersecurityventures.com/ai-contributes-to-rise-in-cybercrime-targeting-elderly-americans/" TargetMode="External"/><Relationship Id="rId15" Type="http://schemas.openxmlformats.org/officeDocument/2006/relationships/hyperlink" Target="https://www.clarksvilleonline.com/2024/12/02/marsha-blackburn-fights-to-protect-seniors-from-skyrocketing-artificial-intelligence-scams/?utm_source=rss&amp;utm_medium=rss&amp;utm_campaign=marsha-blackburn-fights-to-protect-seniors-from-skyrocketing-artificial-intelligence-sc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