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Londoners embrace smart meters amid rising energy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UK faces a winter marked by rising energy bills and modifications to winter fuel payments, a noticeable shift in consumer behaviour has emerged, particularly in London. New research has revealed that Londoners are increasingly turning to smart meters as a means of managing their finances amid ongoing economic pressures. </w:t>
      </w:r>
      <w:r/>
    </w:p>
    <w:p>
      <w:r/>
      <w:r>
        <w:t xml:space="preserve">The study conducted by energy analysis firm PE highlights a dramatic 54.1% increase in searches for smart meter-related terms over the past three years, with the capital ranking among the top areas for this trend. In the year ending October 2021, the average monthly searches stood at 55,910; this figure surged to approximately 86,150 by 2024. </w:t>
      </w:r>
      <w:r/>
    </w:p>
    <w:p>
      <w:r/>
      <w:r>
        <w:t xml:space="preserve">The top locations in England witnessing significant increases in smart meter search interest include Birmingham with a 60.0% rise and Ripon at 49.2%. Other notable cities include Blackpool, Liverpool, and Middlesbrough, all recording considerable growth in interest similarly, with increases ranging from 34.9% to 38.1%. </w:t>
      </w:r>
      <w:r/>
    </w:p>
    <w:p>
      <w:r/>
      <w:r>
        <w:t>When examining the broader picture across the UK, Scotland has emerged with the highest growth at 62.8%, while Northern Ireland and Wales saw increases of 57.8% and 42.5% respectively. Overall, England experienced a 59.9% increase in searches related to smart meters from 370,100 in October 2021 to 591,760 in October 2024.</w:t>
      </w:r>
      <w:r/>
    </w:p>
    <w:p>
      <w:r/>
      <w:r>
        <w:t>Josh Edwards, a representative from PE who led the research, provided insights into the implications of this trend. Speaking to the London Daily News, Edwards remarked, “The substantial rise in smart meter interest underscores a growing awareness about energy consumption.” He further highlighted that “beyond the obvious advantages of monitoring energy usage, smart meters offer hidden benefits for businesses who may also be feeling the pressure. They provide detailed insights into energy patterns, enabling companies to identify inefficiencies, reduce operational costs, and make data-driven decisions that contribute to sustainability goals.”</w:t>
      </w:r>
      <w:r/>
    </w:p>
    <w:p>
      <w:r/>
      <w:r>
        <w:t>This data indicates a significant shift in how consumers and businesses are approaching energy management, suggesting that smart meters are not only becoming a tool for individual financial management but are also paving the way for enhanced operational efficiency in the business sector. As innovations in energy technology continue to evolve, the trend towards adopting smart meters may reshape energy consumption practices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https://www.current-news.co.uk/desnz-smart-energy-meter-statistics-q3-2024/</w:t>
        </w:r>
      </w:hyperlink>
      <w:r>
        <w:t xml:space="preserve"> - Provides statistics on the rollout of smart meters in the UK, including the number of smart meters installed and the targets set by the government.</w:t>
      </w:r>
      <w:r/>
    </w:p>
    <w:p>
      <w:pPr>
        <w:pStyle w:val="ListNumber"/>
        <w:spacing w:line="240" w:lineRule="auto"/>
        <w:ind w:left="720"/>
      </w:pPr>
      <w:r/>
      <w:hyperlink r:id="rId11">
        <w:r>
          <w:rPr>
            <w:color w:val="0000EE"/>
            <w:u w:val="single"/>
          </w:rPr>
          <w:t>https://www.uswitch.com/gas-electricity/studies/smart-meter-statistics/</w:t>
        </w:r>
      </w:hyperlink>
      <w:r>
        <w:t xml:space="preserve"> - Offers detailed statistics on the take-up of smart meters across the UK, including satisfaction rates and the distribution between large and small energy suppliers.</w:t>
      </w:r>
      <w:r/>
    </w:p>
    <w:p>
      <w:pPr>
        <w:pStyle w:val="ListNumber"/>
        <w:spacing w:line="240" w:lineRule="auto"/>
        <w:ind w:left="720"/>
      </w:pPr>
      <w:r/>
      <w:hyperlink r:id="rId12">
        <w:r>
          <w:rPr>
            <w:color w:val="0000EE"/>
            <w:u w:val="single"/>
          </w:rPr>
          <w:t>https://assets.publishing.service.gov.uk/media/66589b088f90ef31c23ebc73/Q1_2024_Smart_Meters_Statistics_Report.pdf</w:t>
        </w:r>
      </w:hyperlink>
      <w:r>
        <w:t xml:space="preserve"> - Provides a quarterly report on the roll-out of smart meters in Great Britain, including data on the number of smart meters installed by large and small suppliers.</w:t>
      </w:r>
      <w:r/>
    </w:p>
    <w:p>
      <w:pPr>
        <w:pStyle w:val="ListNumber"/>
        <w:spacing w:line="240" w:lineRule="auto"/>
        <w:ind w:left="720"/>
      </w:pPr>
      <w:r/>
      <w:hyperlink r:id="rId13">
        <w:r>
          <w:rPr>
            <w:color w:val="0000EE"/>
            <w:u w:val="single"/>
          </w:rPr>
          <w:t>https://www.statista.com/statistics/418758/installed-smart-meters-by-type-uk/</w:t>
        </w:r>
      </w:hyperlink>
      <w:r>
        <w:t xml:space="preserve"> - Details the number of domestic smart meters installed by large energy suppliers in Great Britain, broken down by type and quarter.</w:t>
      </w:r>
      <w:r/>
    </w:p>
    <w:p>
      <w:pPr>
        <w:pStyle w:val="ListNumber"/>
        <w:spacing w:line="240" w:lineRule="auto"/>
        <w:ind w:left="720"/>
      </w:pPr>
      <w:r/>
      <w:hyperlink r:id="rId14">
        <w:r>
          <w:rPr>
            <w:color w:val="0000EE"/>
            <w:u w:val="single"/>
          </w:rPr>
          <w:t>https://www.statista.com/statistics/1107813/domestic-smart-meter-types-in-operation-great-britain/</w:t>
        </w:r>
      </w:hyperlink>
      <w:r>
        <w:t xml:space="preserve"> - Provides statistics on the number of domestic smart meters in operation in Great Britain from 2013 to 2024, including both smart electricity and gas meters.</w:t>
      </w:r>
      <w:r/>
    </w:p>
    <w:p>
      <w:pPr>
        <w:pStyle w:val="ListNumber"/>
        <w:spacing w:line="240" w:lineRule="auto"/>
        <w:ind w:left="720"/>
      </w:pPr>
      <w:r/>
      <w:hyperlink r:id="rId10">
        <w:r>
          <w:rPr>
            <w:color w:val="0000EE"/>
            <w:u w:val="single"/>
          </w:rPr>
          <w:t>https://www.current-news.co.uk/desnz-smart-energy-meter-statistics-q3-2024/</w:t>
        </w:r>
      </w:hyperlink>
      <w:r>
        <w:t xml:space="preserve"> - Discusses the benefits of smart meters, including their role in energy demand flexibility and integration with other smart technologies.</w:t>
      </w:r>
      <w:r/>
    </w:p>
    <w:p>
      <w:pPr>
        <w:pStyle w:val="ListNumber"/>
        <w:spacing w:line="240" w:lineRule="auto"/>
        <w:ind w:left="720"/>
      </w:pPr>
      <w:r/>
      <w:hyperlink r:id="rId11">
        <w:r>
          <w:rPr>
            <w:color w:val="0000EE"/>
            <w:u w:val="single"/>
          </w:rPr>
          <w:t>https://www.uswitch.com/gas-electricity/studies/smart-meter-statistics/</w:t>
        </w:r>
      </w:hyperlink>
      <w:r>
        <w:t xml:space="preserve"> - Highlights the satisfaction rates among users with smart meters and the increasing trend of smart meter installations since 2012.</w:t>
      </w:r>
      <w:r/>
    </w:p>
    <w:p>
      <w:pPr>
        <w:pStyle w:val="ListNumber"/>
        <w:spacing w:line="240" w:lineRule="auto"/>
        <w:ind w:left="720"/>
      </w:pPr>
      <w:r/>
      <w:hyperlink r:id="rId12">
        <w:r>
          <w:rPr>
            <w:color w:val="0000EE"/>
            <w:u w:val="single"/>
          </w:rPr>
          <w:t>https://assets.publishing.service.gov.uk/media/66589b088f90ef31c23ebc73/Q1_2024_Smart_Meters_Statistics_Report.pdf</w:t>
        </w:r>
      </w:hyperlink>
      <w:r>
        <w:t xml:space="preserve"> - Provides geographic data on smart meter coverage at the local authority level, showing the variation in smart meter adoption across different areas.</w:t>
      </w:r>
      <w:r/>
    </w:p>
    <w:p>
      <w:pPr>
        <w:pStyle w:val="ListNumber"/>
        <w:spacing w:line="240" w:lineRule="auto"/>
        <w:ind w:left="720"/>
      </w:pPr>
      <w:r/>
      <w:hyperlink r:id="rId13">
        <w:r>
          <w:rPr>
            <w:color w:val="0000EE"/>
            <w:u w:val="single"/>
          </w:rPr>
          <w:t>https://www.statista.com/statistics/418758/installed-smart-meters-by-type-uk/</w:t>
        </w:r>
      </w:hyperlink>
      <w:r>
        <w:t xml:space="preserve"> - Details the number of new domestic smart meters installed in Great Britain, broken down by quarter and type of meter.</w:t>
      </w:r>
      <w:r/>
    </w:p>
    <w:p>
      <w:pPr>
        <w:pStyle w:val="ListNumber"/>
        <w:spacing w:line="240" w:lineRule="auto"/>
        <w:ind w:left="720"/>
      </w:pPr>
      <w:r/>
      <w:hyperlink r:id="rId11">
        <w:r>
          <w:rPr>
            <w:color w:val="0000EE"/>
            <w:u w:val="single"/>
          </w:rPr>
          <w:t>https://www.uswitch.com/gas-electricity/studies/smart-meter-statistics/</w:t>
        </w:r>
      </w:hyperlink>
      <w:r>
        <w:t xml:space="preserve"> - Explains how smart meters are primarily installed by large energy suppliers and the impact on non-smart meter numbers over time.</w:t>
      </w:r>
      <w:r/>
    </w:p>
    <w:p>
      <w:pPr>
        <w:pStyle w:val="ListNumber"/>
        <w:spacing w:line="240" w:lineRule="auto"/>
        <w:ind w:left="720"/>
      </w:pPr>
      <w:r/>
      <w:hyperlink r:id="rId12">
        <w:r>
          <w:rPr>
            <w:color w:val="0000EE"/>
            <w:u w:val="single"/>
          </w:rPr>
          <w:t>https://assets.publishing.service.gov.uk/media/66589b088f90ef31c23ebc73/Q1_2024_Smart_Meters_Statistics_Report.pdf</w:t>
        </w:r>
      </w:hyperlink>
      <w:r>
        <w:t xml:space="preserve"> - Includes data on the total number of smart and advanced meters in Great Britain, as well as the breakdown between domestic and non-domestic sectors.</w:t>
      </w:r>
      <w:r/>
    </w:p>
    <w:p>
      <w:pPr>
        <w:pStyle w:val="ListNumber"/>
        <w:spacing w:line="240" w:lineRule="auto"/>
        <w:ind w:left="720"/>
      </w:pPr>
      <w:r/>
      <w:hyperlink r:id="rId15">
        <w:r>
          <w:rPr>
            <w:color w:val="0000EE"/>
            <w:u w:val="single"/>
          </w:rPr>
          <w:t>https://www.londondaily.news/london-surge-in-smart-meter-interest/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rrent-news.co.uk/desnz-smart-energy-meter-statistics-q3-2024/" TargetMode="External"/><Relationship Id="rId11" Type="http://schemas.openxmlformats.org/officeDocument/2006/relationships/hyperlink" Target="https://www.uswitch.com/gas-electricity/studies/smart-meter-statistics/" TargetMode="External"/><Relationship Id="rId12" Type="http://schemas.openxmlformats.org/officeDocument/2006/relationships/hyperlink" Target="https://assets.publishing.service.gov.uk/media/66589b088f90ef31c23ebc73/Q1_2024_Smart_Meters_Statistics_Report.pdf" TargetMode="External"/><Relationship Id="rId13" Type="http://schemas.openxmlformats.org/officeDocument/2006/relationships/hyperlink" Target="https://www.statista.com/statistics/418758/installed-smart-meters-by-type-uk/" TargetMode="External"/><Relationship Id="rId14" Type="http://schemas.openxmlformats.org/officeDocument/2006/relationships/hyperlink" Target="https://www.statista.com/statistics/1107813/domestic-smart-meter-types-in-operation-great-britain/" TargetMode="External"/><Relationship Id="rId15" Type="http://schemas.openxmlformats.org/officeDocument/2006/relationships/hyperlink" Target="https://www.londondaily.news/london-surge-in-smart-meter-inter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