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Engineering Awards celebrate industry innovation in Dallas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edition of the Digital Engineering Awards took place in Dallas, Texas, co-hosted by Information Services Group (ISG), L&amp;T Technology Services (LTTS), and CNBC-TV18. This prestigious event celebrated engineering excellence, showcasing over 230 nominations from various global organisations. The nominations spanned groundbreaking advancements in digital engineering, with a significant focus on artificial intelligence (AI) and generative AI technologies.</w:t>
      </w:r>
      <w:r/>
    </w:p>
    <w:p>
      <w:r/>
      <w:r>
        <w:t>More than 100 industry leaders and individual contributors gathered to recognise the remarkable achievements of 35 organisations and 14 individuals in categories such as Mobility, Sustainability, and Tech. The event underscored the increasing importance of digital engineering within various sectors, including automotive, aerospace, energy, medtech, telecommunications, and more.</w:t>
      </w:r>
      <w:r/>
    </w:p>
    <w:p>
      <w:r/>
      <w:r>
        <w:t>The awards highlighted the transformative potential of digital engineering, with Michael P. Connors, Chairman and CEO of ISG, noting, “Digital engineering continues to redefine nearly every facet of modern life — from clean energy to healthcare innovations and more.” He added that this year’s surge in nominations reflects how digital engineering has become integral to global industries and infrastructures.</w:t>
      </w:r>
      <w:r/>
    </w:p>
    <w:p>
      <w:r/>
      <w:r>
        <w:t>The awards recognised outstanding contributions in two segments: 'Engineering the Change' and 'Engineer at Heart', with eleven distinct categories focusing on sustainability, digital products, and the application of emerging technologies. The evaluation process for submissions involved a panel of global experts from various institutions, which included academics and industry professionals.</w:t>
      </w:r>
      <w:r/>
    </w:p>
    <w:p>
      <w:r/>
      <w:r>
        <w:t>Awards in the segment 'Engineering The Change' recognised organisations that demonstrated leadership and innovation. Key winners included Union Pacific Railroad, honoured for its application of technology to improve safety, and AT&amp;T, which received the award for its resilience initiative aimed at building climate-resilient communities. The category of 'AI Impact of the Year' saw SymphonyAI acclaimed for its AI-powered industrial operations, alongside Dell and Philips receiving commendations for their transformative AI innovations.</w:t>
      </w:r>
      <w:r/>
    </w:p>
    <w:p>
      <w:r/>
      <w:r>
        <w:t>On an individual level, awards included categories such as 'Digital Engineer of the Year', which was awarded to Andy Vitale from Caterpillar, and 'AI Innovator of the Year', awarded to Deven Panchal of AT&amp;T. These recognitions showcased the professional achievements of engineers and their contributions to industries.</w:t>
      </w:r>
      <w:r/>
    </w:p>
    <w:p>
      <w:r/>
      <w:r>
        <w:t>Within the ever-evolving engineering landscape, the increase in nominee entries and the diverse representation of women in engineering roles highlighted the growing importance of inclusivity in driving innovation. Amit Chadha, CEO &amp; Managing Director of L&amp;T Technology Services, expressed optimism regarding this diversity, stating, “It is particularly uplifting to see more women designing, innovating and leveraging cutting-edge technologies to solve today’s challenges.”</w:t>
      </w:r>
      <w:r/>
    </w:p>
    <w:p>
      <w:r/>
      <w:r>
        <w:t>The Digital Engineering Awards aim to exemplify the achievements in research and development and to facilitate the realisation of transformative ideas among global organisations. As the event closed, it was evident that digital engineering continues to be a critical driver of industry transformation, showcasing a blend of creativity, technology, and sustainable practices shaping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https://www.digitalengineeringawards.com/press-release/winners-2023</w:t>
        </w:r>
      </w:hyperlink>
      <w:r>
        <w:t xml:space="preserve"> - Corroborates the details about the co-hosts, the number of nominations, and the categories of the Digital Engineering Awards.</w:t>
      </w:r>
      <w:r/>
    </w:p>
    <w:p>
      <w:pPr>
        <w:pStyle w:val="ListNumber"/>
        <w:spacing w:line="240" w:lineRule="auto"/>
        <w:ind w:left="720"/>
      </w:pPr>
      <w:r/>
      <w:hyperlink r:id="rId11">
        <w:r>
          <w:rPr>
            <w:color w:val="0000EE"/>
            <w:u w:val="single"/>
          </w:rPr>
          <w:t>https://www.business-standard.com/content/press-releases-ani/digital-engineering-awards-launched-by-l-t-technology-services-isg-and-cnbc-tv18-124072400926_1.html</w:t>
        </w:r>
      </w:hyperlink>
      <w:r>
        <w:t xml:space="preserve"> - Supports the information about the co-hosts and the launch of the Digital Engineering Awards.</w:t>
      </w:r>
      <w:r/>
    </w:p>
    <w:p>
      <w:pPr>
        <w:pStyle w:val="ListNumber"/>
        <w:spacing w:line="240" w:lineRule="auto"/>
        <w:ind w:left="720"/>
      </w:pPr>
      <w:r/>
      <w:hyperlink r:id="rId10">
        <w:r>
          <w:rPr>
            <w:color w:val="0000EE"/>
            <w:u w:val="single"/>
          </w:rPr>
          <w:t>https://www.digitalengineeringawards.com/press-release/winners-2023</w:t>
        </w:r>
      </w:hyperlink>
      <w:r>
        <w:t xml:space="preserve"> - Provides details on the evaluation process and the panel of global experts involved in the awards.</w:t>
      </w:r>
      <w:r/>
    </w:p>
    <w:p>
      <w:pPr>
        <w:pStyle w:val="ListNumber"/>
        <w:spacing w:line="240" w:lineRule="auto"/>
        <w:ind w:left="720"/>
      </w:pPr>
      <w:r/>
      <w:hyperlink r:id="rId12">
        <w:r>
          <w:rPr>
            <w:color w:val="0000EE"/>
            <w:u w:val="single"/>
          </w:rPr>
          <w:t>https://www.ltts.com/press-release/DE-Awards-2023</w:t>
        </w:r>
      </w:hyperlink>
      <w:r>
        <w:t xml:space="preserve"> - Corroborates the information about the number of nominations, the regions involved, and the categories of the awards.</w:t>
      </w:r>
      <w:r/>
    </w:p>
    <w:p>
      <w:pPr>
        <w:pStyle w:val="ListNumber"/>
        <w:spacing w:line="240" w:lineRule="auto"/>
        <w:ind w:left="720"/>
      </w:pPr>
      <w:r/>
      <w:hyperlink r:id="rId10">
        <w:r>
          <w:rPr>
            <w:color w:val="0000EE"/>
            <w:u w:val="single"/>
          </w:rPr>
          <w:t>https://www.digitalengineeringawards.com/press-release/winners-2023</w:t>
        </w:r>
      </w:hyperlink>
      <w:r>
        <w:t xml:space="preserve"> - Highlights the transformative potential of digital engineering and its impact on various sectors.</w:t>
      </w:r>
      <w:r/>
    </w:p>
    <w:p>
      <w:pPr>
        <w:pStyle w:val="ListNumber"/>
        <w:spacing w:line="240" w:lineRule="auto"/>
        <w:ind w:left="720"/>
      </w:pPr>
      <w:r/>
      <w:hyperlink r:id="rId12">
        <w:r>
          <w:rPr>
            <w:color w:val="0000EE"/>
            <w:u w:val="single"/>
          </w:rPr>
          <w:t>https://www.ltts.com/press-release/DE-Awards-2023</w:t>
        </w:r>
      </w:hyperlink>
      <w:r>
        <w:t xml:space="preserve"> - Supports the quotes from industry leaders, such as Amit Chadha and Todd Lavieri, regarding the importance and impact of digital engineering.</w:t>
      </w:r>
      <w:r/>
    </w:p>
    <w:p>
      <w:pPr>
        <w:pStyle w:val="ListNumber"/>
        <w:spacing w:line="240" w:lineRule="auto"/>
        <w:ind w:left="720"/>
      </w:pPr>
      <w:r/>
      <w:hyperlink r:id="rId10">
        <w:r>
          <w:rPr>
            <w:color w:val="0000EE"/>
            <w:u w:val="single"/>
          </w:rPr>
          <w:t>https://www.digitalengineeringawards.com/press-release/winners-2023</w:t>
        </w:r>
      </w:hyperlink>
      <w:r>
        <w:t xml:space="preserve"> - Details the 'Engineering The Change' and 'Engineer At Heart' segments and the recognition of outstanding contributions.</w:t>
      </w:r>
      <w:r/>
    </w:p>
    <w:p>
      <w:pPr>
        <w:pStyle w:val="ListNumber"/>
        <w:spacing w:line="240" w:lineRule="auto"/>
        <w:ind w:left="720"/>
      </w:pPr>
      <w:r/>
      <w:hyperlink r:id="rId11">
        <w:r>
          <w:rPr>
            <w:color w:val="0000EE"/>
            <w:u w:val="single"/>
          </w:rPr>
          <w:t>https://www.business-standard.com/content/press-releases-ani/digital-engineering-awards-launched-by-l-t-technology-services-isg-and-cnbc-tv18-124072400926_1.html</w:t>
        </w:r>
      </w:hyperlink>
      <w:r>
        <w:t xml:space="preserve"> - Provides the date and location of the awards ceremony and the call for nominations.</w:t>
      </w:r>
      <w:r/>
    </w:p>
    <w:p>
      <w:pPr>
        <w:pStyle w:val="ListNumber"/>
        <w:spacing w:line="240" w:lineRule="auto"/>
        <w:ind w:left="720"/>
      </w:pPr>
      <w:r/>
      <w:hyperlink r:id="rId12">
        <w:r>
          <w:rPr>
            <w:color w:val="0000EE"/>
            <w:u w:val="single"/>
          </w:rPr>
          <w:t>https://www.ltts.com/press-release/DE-Awards-2023</w:t>
        </w:r>
      </w:hyperlink>
      <w:r>
        <w:t xml:space="preserve"> - Corroborates the recognition of individual contributors and the emphasis on inclusivity in engineering roles.</w:t>
      </w:r>
      <w:r/>
    </w:p>
    <w:p>
      <w:pPr>
        <w:pStyle w:val="ListNumber"/>
        <w:spacing w:line="240" w:lineRule="auto"/>
        <w:ind w:left="720"/>
      </w:pPr>
      <w:r/>
      <w:hyperlink r:id="rId10">
        <w:r>
          <w:rPr>
            <w:color w:val="0000EE"/>
            <w:u w:val="single"/>
          </w:rPr>
          <w:t>https://www.digitalengineeringawards.com/press-release/winners-2023</w:t>
        </w:r>
      </w:hyperlink>
      <w:r>
        <w:t xml:space="preserve"> - Highlights the growing importance of digital engineering in driving industry transformation and innovation.</w:t>
      </w:r>
      <w:r/>
    </w:p>
    <w:p>
      <w:pPr>
        <w:pStyle w:val="ListNumber"/>
        <w:spacing w:line="240" w:lineRule="auto"/>
        <w:ind w:left="720"/>
      </w:pPr>
      <w:r/>
      <w:hyperlink r:id="rId13">
        <w:r>
          <w:rPr>
            <w:color w:val="0000EE"/>
            <w:u w:val="single"/>
          </w:rPr>
          <w:t>https://news.google.com/rss/articles/CBMizwFBVV95cUxQVnU4MkIyZDhUbGtjZGpZbHRJUHN0bE44N3ZOZHJjbWhkbGw1VWIzZFdCRnBuNDdoUkZILTV0ODRMbUJYcGxZdFQzXzVhSkdDZ3dPX19IWGFoUE5wMml5bENmelR1TV9hN3JveTVydUZjNGhMV0I4VV9xd0NLUU02VXRHY2Y3eUpmTXRCUlU5SmZkeEhtRnFiOWFMaWt0NnpHNmNqMjJnZXUwenVkTk9PYlM2TUNSOUoyUmlTTzdxN2Y2UWUxLU9KTDlLNzQtY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engineeringawards.com/press-release/winners-2023" TargetMode="External"/><Relationship Id="rId11" Type="http://schemas.openxmlformats.org/officeDocument/2006/relationships/hyperlink" Target="https://www.business-standard.com/content/press-releases-ani/digital-engineering-awards-launched-by-l-t-technology-services-isg-and-cnbc-tv18-124072400926_1.html" TargetMode="External"/><Relationship Id="rId12" Type="http://schemas.openxmlformats.org/officeDocument/2006/relationships/hyperlink" Target="https://www.ltts.com/press-release/DE-Awards-2023" TargetMode="External"/><Relationship Id="rId13" Type="http://schemas.openxmlformats.org/officeDocument/2006/relationships/hyperlink" Target="https://news.google.com/rss/articles/CBMizwFBVV95cUxQVnU4MkIyZDhUbGtjZGpZbHRJUHN0bE44N3ZOZHJjbWhkbGw1VWIzZFdCRnBuNDdoUkZILTV0ODRMbUJYcGxZdFQzXzVhSkdDZ3dPX19IWGFoUE5wMml5bENmelR1TV9hN3JveTVydUZjNGhMV0I4VV9xd0NLUU02VXRHY2Y3eUpmTXRCUlU5SmZkeEhtRnFiOWFMaWt0NnpHNmNqMjJnZXUwenVkTk9PYlM2TUNSOUoyUmlTTzdxN2Y2UWUxLU9KTDlLNzQtY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