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xAI raises $6 billion as competition in AI heats 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has emerged in the realm of artificial intelligence with xAI, a startup founded by Elon Musk, announcing it has successfully raised approximately $6 billion in equity financing. This announcement came on Thursday, December 5, and highlights the burgeoning interest and investment in the AI sector, particularly as competition among companies intensifies.</w:t>
      </w:r>
      <w:r/>
    </w:p>
    <w:p>
      <w:r/>
      <w:r>
        <w:t>The funds garnered are poised to bolster xAI's competitive stance within the artificial intelligence industry, which is witnessing rapid advancements and increasing rivalry. Notably, this financing comes on the heels of reports indicating that xAI's market capitalisation has exceeded an impressive $50 billion, reinforcing the startup's notable presence in the market.</w:t>
      </w:r>
      <w:r/>
    </w:p>
    <w:p>
      <w:r/>
      <w:r>
        <w:t>In an effort to expand its operational capabilities and enhance its technology, xAI has augmented its supercomputer located in Memphis, Tennessee. The upgraded facility now features the capacity to accommodate at least one million graphics processing units (GPUs), a move aimed at further scaling its presence in the industry.</w:t>
      </w:r>
      <w:r/>
    </w:p>
    <w:p>
      <w:r/>
      <w:r>
        <w:t>Parallel to the financial success of xAI, Elon Musk has also expanded his legal actions against OpenAI, the creator of the widely used AI chatbot, ChatGPT. Musk's lawsuit alleges that OpenAI is engaging in monopolistic behaviours in the generative AI sector, seeking to marginalise competitors within the rapidly evolving AI landscape.</w:t>
      </w:r>
      <w:r/>
    </w:p>
    <w:p>
      <w:r/>
      <w:r>
        <w:t>As the artificial intelligence field grows, the issue of cybersecurity has emerged as a critical concern. With cybercriminals increasingly leveraging advanced digital technologies, the sophistication of their tactics has also progressed. Consequently, cultivating user awareness regarding potential cyber threats is becoming essential. For instance, individuals interested in understanding signs of unauthorised access to their devices are now advised to conduct web searches for practical guidance on identifiers of compromised cameras.</w:t>
      </w:r>
      <w:r/>
    </w:p>
    <w:p>
      <w:r/>
      <w:r>
        <w:t>These movements illustrate not only the dynamic evolution of AI technology but also the accompanying challenges and legal battles shaping the future of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https://www.benzinga.com/tech/24/12/42358400/elon-musks-xai-raises-6b-for-the-2nd-time-this-year-as-it-looks-to-take-the-challenge-to-openai-google-and-jeff-bezos-backed-anthropic</w:t>
        </w:r>
      </w:hyperlink>
      <w:r>
        <w:t xml:space="preserve"> - Corroborates the announcement of xAI raising $6 billion in equity financing and the expansion of its supercomputer in Memphis.</w:t>
      </w:r>
      <w:r/>
    </w:p>
    <w:p>
      <w:pPr>
        <w:pStyle w:val="ListNumber"/>
        <w:spacing w:line="240" w:lineRule="auto"/>
        <w:ind w:left="720"/>
      </w:pPr>
      <w:r/>
      <w:hyperlink r:id="rId10">
        <w:r>
          <w:rPr>
            <w:color w:val="0000EE"/>
            <w:u w:val="single"/>
          </w:rPr>
          <w:t>https://www.benzinga.com/tech/24/12/42358400/elon-musks-xai-raises-6b-for-the-2nd-time-this-year-as-it-looks-to-take-the-challenge-to-openai-google-and-jeff-bezos-backed-anthropic</w:t>
        </w:r>
      </w:hyperlink>
      <w:r>
        <w:t xml:space="preserve"> - Provides details on xAI's market capitalization and its competitive stance in the AI industry.</w:t>
      </w:r>
      <w:r/>
    </w:p>
    <w:p>
      <w:pPr>
        <w:pStyle w:val="ListNumber"/>
        <w:spacing w:line="240" w:lineRule="auto"/>
        <w:ind w:left="720"/>
      </w:pPr>
      <w:r/>
      <w:hyperlink r:id="rId11">
        <w:r>
          <w:rPr>
            <w:color w:val="0000EE"/>
            <w:u w:val="single"/>
          </w:rPr>
          <w:t>https://app.dealroom.co/companies/x_ai_2</w:t>
        </w:r>
      </w:hyperlink>
      <w:r>
        <w:t xml:space="preserve"> - Supports the information about xAI's focus on developing advanced AI tools and its flagship product, Grok.</w:t>
      </w:r>
      <w:r/>
    </w:p>
    <w:p>
      <w:pPr>
        <w:pStyle w:val="ListNumber"/>
        <w:spacing w:line="240" w:lineRule="auto"/>
        <w:ind w:left="720"/>
      </w:pPr>
      <w:r/>
      <w:hyperlink r:id="rId10">
        <w:r>
          <w:rPr>
            <w:color w:val="0000EE"/>
            <w:u w:val="single"/>
          </w:rPr>
          <w:t>https://www.benzinga.com/tech/24/12/42358400/elon-musks-xai-raises-6b-for-the-2nd-time-this-year-as-it-looks-to-take-the-challenge-to-openai-google-and-jeff-bezos-backed-anthropic</w:t>
        </w:r>
      </w:hyperlink>
      <w:r>
        <w:t xml:space="preserve"> - Details the expansion of xAI's supercomputer to accommodate over a million GPUs.</w:t>
      </w:r>
      <w:r/>
    </w:p>
    <w:p>
      <w:pPr>
        <w:pStyle w:val="ListNumber"/>
        <w:spacing w:line="240" w:lineRule="auto"/>
        <w:ind w:left="720"/>
      </w:pPr>
      <w:r/>
      <w:hyperlink r:id="rId10">
        <w:r>
          <w:rPr>
            <w:color w:val="0000EE"/>
            <w:u w:val="single"/>
          </w:rPr>
          <w:t>https://www.benzinga.com/tech/24/12/42358400/elon-musks-xai-raises-6b-for-the-2nd-time-this-year-as-it-looks-to-take-the-challenge-to-openai-google-and-jeff-bezos-backed-anthropic</w:t>
        </w:r>
      </w:hyperlink>
      <w:r>
        <w:t xml:space="preserve"> - Mentions Elon Musk's legal actions against OpenAI, including the allegation of monopolistic behaviors.</w:t>
      </w:r>
      <w:r/>
    </w:p>
    <w:p>
      <w:pPr>
        <w:pStyle w:val="ListNumber"/>
        <w:spacing w:line="240" w:lineRule="auto"/>
        <w:ind w:left="720"/>
      </w:pPr>
      <w:r/>
      <w:hyperlink r:id="rId12">
        <w:r>
          <w:rPr>
            <w:color w:val="0000EE"/>
            <w:u w:val="single"/>
          </w:rPr>
          <w:t>https://businessmodelanalyst.com/openai-competitors/</w:t>
        </w:r>
      </w:hyperlink>
      <w:r>
        <w:t xml:space="preserve"> - Lists xAI as a competitor to OpenAI and provides context on the competitive landscape in the AI sector.</w:t>
      </w:r>
      <w:r/>
    </w:p>
    <w:p>
      <w:pPr>
        <w:pStyle w:val="ListNumber"/>
        <w:spacing w:line="240" w:lineRule="auto"/>
        <w:ind w:left="720"/>
      </w:pPr>
      <w:r/>
      <w:hyperlink r:id="rId11">
        <w:r>
          <w:rPr>
            <w:color w:val="0000EE"/>
            <w:u w:val="single"/>
          </w:rPr>
          <w:t>https://app.dealroom.co/companies/x_ai_2</w:t>
        </w:r>
      </w:hyperlink>
      <w:r>
        <w:t xml:space="preserve"> - Provides additional context on xAI's business model and its focus on AI research and development.</w:t>
      </w:r>
      <w:r/>
    </w:p>
    <w:p>
      <w:pPr>
        <w:pStyle w:val="ListNumber"/>
        <w:spacing w:line="240" w:lineRule="auto"/>
        <w:ind w:left="720"/>
      </w:pPr>
      <w:r/>
      <w:hyperlink r:id="rId12">
        <w:r>
          <w:rPr>
            <w:color w:val="0000EE"/>
            <w:u w:val="single"/>
          </w:rPr>
          <w:t>https://businessmodelanalyst.com/openai-competitors/</w:t>
        </w:r>
      </w:hyperlink>
      <w:r>
        <w:t xml:space="preserve"> - Discusses the broader competition in the AI sector, including other competitors like Google DeepMind and Anthropic.</w:t>
      </w:r>
      <w:r/>
    </w:p>
    <w:p>
      <w:pPr>
        <w:pStyle w:val="ListNumber"/>
        <w:spacing w:line="240" w:lineRule="auto"/>
        <w:ind w:left="720"/>
      </w:pPr>
      <w:r/>
      <w:hyperlink r:id="rId10">
        <w:r>
          <w:rPr>
            <w:color w:val="0000EE"/>
            <w:u w:val="single"/>
          </w:rPr>
          <w:t>https://www.benzinga.com/tech/24/12/42358400/elon-musks-xai-raises-6b-for-the-2nd-time-this-year-as-it-looks-to-take-the-challenge-to-openai-google-and-jeff-bezos-backed-anthropic</w:t>
        </w:r>
      </w:hyperlink>
      <w:r>
        <w:t xml:space="preserve"> - Highlights the relationship between xAI and Tesla, emphasizing the importance of xAI's AI capabilities for Tesla's future.</w:t>
      </w:r>
      <w:r/>
    </w:p>
    <w:p>
      <w:pPr>
        <w:pStyle w:val="ListNumber"/>
        <w:spacing w:line="240" w:lineRule="auto"/>
        <w:ind w:left="720"/>
      </w:pPr>
      <w:r/>
      <w:hyperlink r:id="rId11">
        <w:r>
          <w:rPr>
            <w:color w:val="0000EE"/>
            <w:u w:val="single"/>
          </w:rPr>
          <w:t>https://app.dealroom.co/companies/x_ai_2</w:t>
        </w:r>
      </w:hyperlink>
      <w:r>
        <w:t xml:space="preserve"> - Explains xAI's product, Grok, and its role in research and information retrieval, which is relevant to the evolving AI landscape.</w:t>
      </w:r>
      <w:r/>
    </w:p>
    <w:p>
      <w:pPr>
        <w:pStyle w:val="ListNumber"/>
        <w:spacing w:line="240" w:lineRule="auto"/>
        <w:ind w:left="720"/>
      </w:pPr>
      <w:r/>
      <w:hyperlink r:id="rId12">
        <w:r>
          <w:rPr>
            <w:color w:val="0000EE"/>
            <w:u w:val="single"/>
          </w:rPr>
          <w:t>https://businessmodelanalyst.com/openai-competitors/</w:t>
        </w:r>
      </w:hyperlink>
      <w:r>
        <w:t xml:space="preserve"> - Provides a comprehensive overview of the AI sector, including the challenges and advancements, which aligns with the dynamic evolution mentioned in the article.</w:t>
      </w:r>
      <w:r/>
    </w:p>
    <w:p>
      <w:pPr>
        <w:pStyle w:val="ListNumber"/>
        <w:spacing w:line="240" w:lineRule="auto"/>
        <w:ind w:left="720"/>
      </w:pPr>
      <w:r/>
      <w:hyperlink r:id="rId13">
        <w:r>
          <w:rPr>
            <w:color w:val="0000EE"/>
            <w:u w:val="single"/>
          </w:rPr>
          <w:t>https://payspacemagazine.com/news/elon-musks-xai-raises-around-6-billion/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tech/24/12/42358400/elon-musks-xai-raises-6b-for-the-2nd-time-this-year-as-it-looks-to-take-the-challenge-to-openai-google-and-jeff-bezos-backed-anthropic" TargetMode="External"/><Relationship Id="rId11" Type="http://schemas.openxmlformats.org/officeDocument/2006/relationships/hyperlink" Target="https://app.dealroom.co/companies/x_ai_2" TargetMode="External"/><Relationship Id="rId12" Type="http://schemas.openxmlformats.org/officeDocument/2006/relationships/hyperlink" Target="https://businessmodelanalyst.com/openai-competitors/" TargetMode="External"/><Relationship Id="rId13" Type="http://schemas.openxmlformats.org/officeDocument/2006/relationships/hyperlink" Target="https://payspacemagazine.com/news/elon-musks-xai-raises-around-6-b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