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CEO predicts profound changes to search engine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appearance at the New York Times DealBook Summit, Google CEO Sundar Pichai provided insight into the future of the company’s search engine, stating that it is set to “change profoundly” by 2025. Pichai expressed optimism about advancements in the search capabilities, indicating that users will be able to pose more complex inquiries than ever before. “I think we are going to be able to tackle more complex questions than ever before,” he stated, suggesting that significant developments are on the horizon.</w:t>
      </w:r>
      <w:r/>
    </w:p>
    <w:p>
      <w:r/>
      <w:r>
        <w:t>Pichai's comments indicate that the evolution of Google Search will not only enhance its functionality but also reshape user interaction with information online. He expressed confidence that users would be “surprised, even early in ‘25, the kind of newer things Search can do compared to where it is today.” This hints at a forthcoming wave of innovations that could make the search experience more intuitive and responsive to user needs.</w:t>
      </w:r>
      <w:r/>
    </w:p>
    <w:p>
      <w:r/>
      <w:r>
        <w:t>The discussion also touched on the competitive landscape of artificial intelligence, specifically an earlier comment from Microsoft CEO Satya Nadella. Nadella remarked that Google should have been the “default winner” in the AI race, implying that Microsoft has capitalised on AI technologies effectively. In response to this, Pichai expressed a willingness to engage in a comparison between Google’s and Microsoft’s AI models: “I would love to do a side-by-side comparison of Microsoft’s own models and our models.” Pichai indicated that Microsoft is “using someone else’s models,” referring to the company’s collaboration with OpenAI, highlighting the competitive dynamics between the tech giants in the rapidly evolving AI sector.</w:t>
      </w:r>
      <w:r/>
    </w:p>
    <w:p>
      <w:r/>
      <w:r>
        <w:t>As businesses increasingly embrace automation and AI technologies, developments in search capabilities may hold significant implications for how organisations access and utilise data. The evolving landscape of AI automation remains a focal point for many industries, with thoughts turning to how these advancements could reshape fundamental business practices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https://www.newsbytesapp.com/news/science/sundar-pichai-hints-at-major-ai-driven-transformation-for-google-search/story</w:t>
        </w:r>
      </w:hyperlink>
      <w:r>
        <w:t xml:space="preserve"> - Corroborates Sundar Pichai's statement that Google Search will 'change profoundly' by 2025 and his comments on handling more complex questions.</w:t>
      </w:r>
      <w:r/>
    </w:p>
    <w:p>
      <w:pPr>
        <w:pStyle w:val="ListNumber"/>
        <w:spacing w:line="240" w:lineRule="auto"/>
        <w:ind w:left="720"/>
      </w:pPr>
      <w:r/>
      <w:hyperlink r:id="rId10">
        <w:r>
          <w:rPr>
            <w:color w:val="0000EE"/>
            <w:u w:val="single"/>
          </w:rPr>
          <w:t>https://www.newsbytesapp.com/news/science/sundar-pichai-hints-at-major-ai-driven-transformation-for-google-search/story</w:t>
        </w:r>
      </w:hyperlink>
      <w:r>
        <w:t xml:space="preserve"> - Supports the information that Pichai hinted at early surprises in 2025 regarding the new capabilities of Google Search.</w:t>
      </w:r>
      <w:r/>
    </w:p>
    <w:p>
      <w:pPr>
        <w:pStyle w:val="ListNumber"/>
        <w:spacing w:line="240" w:lineRule="auto"/>
        <w:ind w:left="720"/>
      </w:pPr>
      <w:r/>
      <w:hyperlink r:id="rId10">
        <w:r>
          <w:rPr>
            <w:color w:val="0000EE"/>
            <w:u w:val="single"/>
          </w:rPr>
          <w:t>https://www.newsbytesapp.com/news/science/sundar-pichai-hints-at-major-ai-driven-transformation-for-google-search/story</w:t>
        </w:r>
      </w:hyperlink>
      <w:r>
        <w:t xml:space="preserve"> - Provides context on the competitive landscape of AI, including Pichai's response to Satya Nadella's comment and the comparison between Google’s and Microsoft’s AI models.</w:t>
      </w:r>
      <w:r/>
    </w:p>
    <w:p>
      <w:pPr>
        <w:pStyle w:val="ListNumber"/>
        <w:spacing w:line="240" w:lineRule="auto"/>
        <w:ind w:left="720"/>
      </w:pPr>
      <w:r/>
      <w:hyperlink r:id="rId11">
        <w:r>
          <w:rPr>
            <w:color w:val="0000EE"/>
            <w:u w:val="single"/>
          </w:rPr>
          <w:t>https://www.velir.com/ideas/2023/07/24/the-future-of-google-search-ai-integration-and-its-impact</w:t>
        </w:r>
      </w:hyperlink>
      <w:r>
        <w:t xml:space="preserve"> - Explains the integration of AI into Google Search, including the impact on search engine optimization and the future of search results.</w:t>
      </w:r>
      <w:r/>
    </w:p>
    <w:p>
      <w:pPr>
        <w:pStyle w:val="ListNumber"/>
        <w:spacing w:line="240" w:lineRule="auto"/>
        <w:ind w:left="720"/>
      </w:pPr>
      <w:r/>
      <w:hyperlink r:id="rId11">
        <w:r>
          <w:rPr>
            <w:color w:val="0000EE"/>
            <w:u w:val="single"/>
          </w:rPr>
          <w:t>https://www.velir.com/ideas/2023/07/24/the-future-of-google-search-ai-integration-and-its-impact</w:t>
        </w:r>
      </w:hyperlink>
      <w:r>
        <w:t xml:space="preserve"> - Details the implications of AI integration on how users interact with information online and the potential changes in search engine behavior.</w:t>
      </w:r>
      <w:r/>
    </w:p>
    <w:p>
      <w:pPr>
        <w:pStyle w:val="ListNumber"/>
        <w:spacing w:line="240" w:lineRule="auto"/>
        <w:ind w:left="720"/>
      </w:pPr>
      <w:r/>
      <w:hyperlink r:id="rId10">
        <w:r>
          <w:rPr>
            <w:color w:val="0000EE"/>
            <w:u w:val="single"/>
          </w:rPr>
          <w:t>https://www.newsbytesapp.com/news/science/sundar-pichai-hints-at-major-ai-driven-transformation-for-google-search/story</w:t>
        </w:r>
      </w:hyperlink>
      <w:r>
        <w:t xml:space="preserve"> - Mentions Google's ongoing AI overhaul and the planned update to its Gemini model to compete with other AI technologies.</w:t>
      </w:r>
      <w:r/>
    </w:p>
    <w:p>
      <w:pPr>
        <w:pStyle w:val="ListNumber"/>
        <w:spacing w:line="240" w:lineRule="auto"/>
        <w:ind w:left="720"/>
      </w:pPr>
      <w:r/>
      <w:hyperlink r:id="rId10">
        <w:r>
          <w:rPr>
            <w:color w:val="0000EE"/>
            <w:u w:val="single"/>
          </w:rPr>
          <w:t>https://www.newsbytesapp.com/news/science/sundar-pichai-hints-at-major-ai-driven-transformation-for-google-search/story</w:t>
        </w:r>
      </w:hyperlink>
      <w:r>
        <w:t xml:space="preserve"> - Highlights the competitive nature between Google, Microsoft, and other tech giants in the AI sector.</w:t>
      </w:r>
      <w:r/>
    </w:p>
    <w:p>
      <w:pPr>
        <w:pStyle w:val="ListNumber"/>
        <w:spacing w:line="240" w:lineRule="auto"/>
        <w:ind w:left="720"/>
      </w:pPr>
      <w:r/>
      <w:hyperlink r:id="rId11">
        <w:r>
          <w:rPr>
            <w:color w:val="0000EE"/>
            <w:u w:val="single"/>
          </w:rPr>
          <w:t>https://www.velir.com/ideas/2023/07/24/the-future-of-google-search-ai-integration-and-its-impact</w:t>
        </w:r>
      </w:hyperlink>
      <w:r>
        <w:t xml:space="preserve"> - Discusses the potential impact of AI integration on business practices and data utilization in various industries.</w:t>
      </w:r>
      <w:r/>
    </w:p>
    <w:p>
      <w:pPr>
        <w:pStyle w:val="ListNumber"/>
        <w:spacing w:line="240" w:lineRule="auto"/>
        <w:ind w:left="720"/>
      </w:pPr>
      <w:r/>
      <w:hyperlink r:id="rId10">
        <w:r>
          <w:rPr>
            <w:color w:val="0000EE"/>
            <w:u w:val="single"/>
          </w:rPr>
          <w:t>https://www.newsbytesapp.com/news/science/sundar-pichai-hints-at-major-ai-driven-transformation-for-google-search/story</w:t>
        </w:r>
      </w:hyperlink>
      <w:r>
        <w:t xml:space="preserve"> - Provides context on Pichai's appearance at the New York Times DealBook Summit where he made these announcements.</w:t>
      </w:r>
      <w:r/>
    </w:p>
    <w:p>
      <w:pPr>
        <w:pStyle w:val="ListNumber"/>
        <w:spacing w:line="240" w:lineRule="auto"/>
        <w:ind w:left="720"/>
      </w:pPr>
      <w:r/>
      <w:hyperlink r:id="rId11">
        <w:r>
          <w:rPr>
            <w:color w:val="0000EE"/>
            <w:u w:val="single"/>
          </w:rPr>
          <w:t>https://www.velir.com/ideas/2023/07/24/the-future-of-google-search-ai-integration-and-its-impact</w:t>
        </w:r>
      </w:hyperlink>
      <w:r>
        <w:t xml:space="preserve"> - Explains the concept of Search Generative Experience (SGE) and its role in providing more nuanced answers to search queries.</w:t>
      </w:r>
      <w:r/>
    </w:p>
    <w:p>
      <w:pPr>
        <w:pStyle w:val="ListNumber"/>
        <w:spacing w:line="240" w:lineRule="auto"/>
        <w:ind w:left="720"/>
      </w:pPr>
      <w:r/>
      <w:hyperlink r:id="rId10">
        <w:r>
          <w:rPr>
            <w:color w:val="0000EE"/>
            <w:u w:val="single"/>
          </w:rPr>
          <w:t>https://www.newsbytesapp.com/news/science/sundar-pichai-hints-at-major-ai-driven-transformation-for-google-search/story</w:t>
        </w:r>
      </w:hyperlink>
      <w:r>
        <w:t xml:space="preserve"> - Supports the notion that these advancements could make the search experience more intuitive and responsive to user needs.</w:t>
      </w:r>
      <w:r/>
    </w:p>
    <w:p>
      <w:pPr>
        <w:pStyle w:val="ListNumber"/>
        <w:spacing w:line="240" w:lineRule="auto"/>
        <w:ind w:left="720"/>
      </w:pPr>
      <w:r/>
      <w:hyperlink r:id="rId12">
        <w:r>
          <w:rPr>
            <w:color w:val="0000EE"/>
            <w:u w:val="single"/>
          </w:rPr>
          <w:t>https://www.theverge.com/2024/12/5/24314245/sundar-pichai-google-search-change-profoundly-2025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bytesapp.com/news/science/sundar-pichai-hints-at-major-ai-driven-transformation-for-google-search/story" TargetMode="External"/><Relationship Id="rId11" Type="http://schemas.openxmlformats.org/officeDocument/2006/relationships/hyperlink" Target="https://www.velir.com/ideas/2023/07/24/the-future-of-google-search-ai-integration-and-its-impact" TargetMode="External"/><Relationship Id="rId12" Type="http://schemas.openxmlformats.org/officeDocument/2006/relationships/hyperlink" Target="https://www.theverge.com/2024/12/5/24314245/sundar-pichai-google-search-change-profoundl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