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DeepMind launches GenCast, a revolutionary AI weather forecasting model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DeepMind has made significant strides in the field of weather forecasting by introducing a new AI model named 'GenCast', as detailed in a paper titled "Stochastic Weather Forecasting Through Machine Learning" published in the journal Nature. Announced on the 5th of October, this innovative technology is designed to predict global weather patterns with remarkable speed and accuracy, establishing itself as a robust alternative to traditional methods of weather prediction.</w:t>
      </w:r>
      <w:r/>
    </w:p>
    <w:p>
      <w:r/>
      <w:r>
        <w:t>The team at Google DeepMind, which was awarded the Nobel Prize in Chemistry this year for its groundbreaking work in predicting three-dimensional protein structures using artificial intelligence, has now applied its expertise to weather forecasting. The limitations of conventional forecasting methods, which rely heavily on physics-based simulations, were highlighted as central to understanding the significance of GenCast. Traditional models often produce a singular, definitive weather forecast—such as, "the expected temperature at 7 a.m. tomorrow is -2 degrees Celsius"—a method that has proven inadequate in the face of increasing variability and abnormal climate conditions.</w:t>
      </w:r>
      <w:r/>
    </w:p>
    <w:p>
      <w:r/>
      <w:r>
        <w:t>In contrast, GenCast utilises a probabilistic approach, allowing it to create a range of possible weather scenarios by considering multiple variables. For example, rather than providing a single temperature prediction, GenCast produces forecasts such as, "the probability that the expected temperature at 7 a.m. tomorrow will be between -5 and 2 degrees Celsius is 70%, while the likelihood of it being above 2 degrees Celsius is 30%."</w:t>
      </w:r>
      <w:r/>
    </w:p>
    <w:p>
      <w:r/>
      <w:r>
        <w:t>The development of GenCast involved training the model with a comprehensive dataset spanning 40 years, sourced from the European Centre for Medium-Range Weather Forecasts (ECMWF). In performance comparisons, GenCast outshone traditional systems; in 97.2% of the tested scenarios, it provided more accurate predictions than the best numerical prediction model from ECMWF, with a staggering accuracy of 99.8% observed in forecasts extending beyond 36 hours.</w:t>
      </w:r>
      <w:r/>
    </w:p>
    <w:p>
      <w:r/>
      <w:r>
        <w:t>In terms of processing efficiency, Google noted that GenCast can generate global weather forecasts for a 15-day period in just eight minutes, utilising a single TPU v5 chip—its proprietary machine learning semiconductor. In contrast, traditional supercomputing methods, which typically involve tens of thousands of processes, take numerous hours to produce similar forecasts.</w:t>
      </w:r>
      <w:r/>
    </w:p>
    <w:p>
      <w:r/>
      <w:r>
        <w:t>The implications of this new forecasting technology extend beyond mere accuracy. Google highlighted the potential for GenCast to enhance disaster preparedness by accurately predicting severe weather events such as typhoons and hurricanes, thereby mitigating risks and damages associated with such phenomena. For instance, the model demonstrated its capability by accurately predicting the trajectory of Typhoon Hagibis in Japan a full week before its landfall.</w:t>
      </w:r>
      <w:r/>
    </w:p>
    <w:p>
      <w:r/>
      <w:r>
        <w:t>Additionally, GenCast's enhanced forecasting abilities may serve pivotal roles in industries reliant on weather conditions, particularly renewable energy sectors. Initial trials at wind farms worldwide have shown that GenCast outperforms existing forecasting systems in predicting wind power generation, which could be vital for optimising energy production and operational planning in renewable energy ventures.</w:t>
      </w:r>
      <w:r/>
    </w:p>
    <w:p>
      <w:r/>
      <w:r>
        <w:t>In a push towards accessibility and collaborative development, Google has announced that GenCast will be made available as an open model, with its code and weights released for public use. This transparency aims to foster further research and innovation in the field of AI-driven weather prediction by allowing researchers and developers unrestricted access to real-time and historical predictive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https://www.mk.co.kr/en/it/11187282</w:t>
        </w:r>
      </w:hyperlink>
      <w:r>
        <w:t xml:space="preserve"> - Details the introduction of GenCast, its probabilistic approach, and its performance compared to traditional weather forecasting models.</w:t>
      </w:r>
      <w:r/>
    </w:p>
    <w:p>
      <w:pPr>
        <w:pStyle w:val="ListNumber"/>
        <w:spacing w:line="240" w:lineRule="auto"/>
        <w:ind w:left="720"/>
      </w:pPr>
      <w:r/>
      <w:hyperlink r:id="rId10">
        <w:r>
          <w:rPr>
            <w:color w:val="0000EE"/>
            <w:u w:val="single"/>
          </w:rPr>
          <w:t>https://www.mk.co.kr/en/it/11187282</w:t>
        </w:r>
      </w:hyperlink>
      <w:r>
        <w:t xml:space="preserve"> - Explains the training of GenCast with 40 years of ECMWF data and its accuracy in predicting weather scenarios.</w:t>
      </w:r>
      <w:r/>
    </w:p>
    <w:p>
      <w:pPr>
        <w:pStyle w:val="ListNumber"/>
        <w:spacing w:line="240" w:lineRule="auto"/>
        <w:ind w:left="720"/>
      </w:pPr>
      <w:r/>
      <w:hyperlink r:id="rId10">
        <w:r>
          <w:rPr>
            <w:color w:val="0000EE"/>
            <w:u w:val="single"/>
          </w:rPr>
          <w:t>https://www.mk.co.kr/en/it/11187282</w:t>
        </w:r>
      </w:hyperlink>
      <w:r>
        <w:t xml:space="preserve"> - Describes the efficiency of GenCast in generating global weather forecasts using a single TPU v5 chip.</w:t>
      </w:r>
      <w:r/>
    </w:p>
    <w:p>
      <w:pPr>
        <w:pStyle w:val="ListNumber"/>
        <w:spacing w:line="240" w:lineRule="auto"/>
        <w:ind w:left="720"/>
      </w:pPr>
      <w:r/>
      <w:hyperlink r:id="rId10">
        <w:r>
          <w:rPr>
            <w:color w:val="0000EE"/>
            <w:u w:val="single"/>
          </w:rPr>
          <w:t>https://www.mk.co.kr/en/it/11187282</w:t>
        </w:r>
      </w:hyperlink>
      <w:r>
        <w:t xml:space="preserve"> - Highlights GenCast's potential in predicting severe weather events like typhoons and hurricanes, and its application in renewable energy sectors.</w:t>
      </w:r>
      <w:r/>
    </w:p>
    <w:p>
      <w:pPr>
        <w:pStyle w:val="ListNumber"/>
        <w:spacing w:line="240" w:lineRule="auto"/>
        <w:ind w:left="720"/>
      </w:pPr>
      <w:r/>
      <w:hyperlink r:id="rId10">
        <w:r>
          <w:rPr>
            <w:color w:val="0000EE"/>
            <w:u w:val="single"/>
          </w:rPr>
          <w:t>https://www.mk.co.kr/en/it/11187282</w:t>
        </w:r>
      </w:hyperlink>
      <w:r>
        <w:t xml:space="preserve"> - Mentions the open model approach of GenCast, including the release of its code and weights for public use.</w:t>
      </w:r>
      <w:r/>
    </w:p>
    <w:p>
      <w:pPr>
        <w:pStyle w:val="ListNumber"/>
        <w:spacing w:line="240" w:lineRule="auto"/>
        <w:ind w:left="720"/>
      </w:pPr>
      <w:r/>
      <w:hyperlink r:id="rId11">
        <w:r>
          <w:rPr>
            <w:color w:val="0000EE"/>
            <w:u w:val="single"/>
          </w:rPr>
          <w:t>https://deepmind.google/discover/blog/demis-hassabis-john-jumper-awarded-nobel-prize-in-chemistry/</w:t>
        </w:r>
      </w:hyperlink>
      <w:r>
        <w:t xml:space="preserve"> - Provides context on Google DeepMind's Nobel Prize in Chemistry for predicting three-dimensional protein structures using AI.</w:t>
      </w:r>
      <w:r/>
    </w:p>
    <w:p>
      <w:pPr>
        <w:pStyle w:val="ListNumber"/>
        <w:spacing w:line="240" w:lineRule="auto"/>
        <w:ind w:left="720"/>
      </w:pPr>
      <w:r/>
      <w:hyperlink r:id="rId11">
        <w:r>
          <w:rPr>
            <w:color w:val="0000EE"/>
            <w:u w:val="single"/>
          </w:rPr>
          <w:t>https://deepmind.google/discover/blog/demis-hassabis-john-jumper-awarded-nobel-prize-in-chemistry/</w:t>
        </w:r>
      </w:hyperlink>
      <w:r>
        <w:t xml:space="preserve"> - Details the work of Demis Hassabis and John Jumper on AlphaFold, which is relevant to their expertise applied in GenCast.</w:t>
      </w:r>
      <w:r/>
    </w:p>
    <w:p>
      <w:pPr>
        <w:pStyle w:val="ListNumber"/>
        <w:spacing w:line="240" w:lineRule="auto"/>
        <w:ind w:left="720"/>
      </w:pPr>
      <w:r/>
      <w:hyperlink r:id="rId12">
        <w:r>
          <w:rPr>
            <w:color w:val="0000EE"/>
            <w:u w:val="single"/>
          </w:rPr>
          <w:t>https://en.wikipedia.org/wiki/AlphaFold</w:t>
        </w:r>
      </w:hyperlink>
      <w:r>
        <w:t xml:space="preserve"> - Further explains the AlphaFold system and its significance in predicting protein structures, highlighting the team's expertise in AI.</w:t>
      </w:r>
      <w:r/>
    </w:p>
    <w:p>
      <w:pPr>
        <w:pStyle w:val="ListNumber"/>
        <w:spacing w:line="240" w:lineRule="auto"/>
        <w:ind w:left="720"/>
      </w:pPr>
      <w:r/>
      <w:hyperlink r:id="rId13">
        <w:r>
          <w:rPr>
            <w:color w:val="0000EE"/>
            <w:u w:val="single"/>
          </w:rPr>
          <w:t>https://news.uchicago.edu/story/uchicago-alum-john-jumper-shares-nobel-prize-model-predicting-protein-structures</w:t>
        </w:r>
      </w:hyperlink>
      <w:r>
        <w:t xml:space="preserve"> - Provides additional context on John Jumper's role in AlphaFold and its impact, which relates to the team's capabilities in AI-driven predictions.</w:t>
      </w:r>
      <w:r/>
    </w:p>
    <w:p>
      <w:pPr>
        <w:pStyle w:val="ListNumber"/>
        <w:spacing w:line="240" w:lineRule="auto"/>
        <w:ind w:left="720"/>
      </w:pPr>
      <w:r/>
      <w:hyperlink r:id="rId10">
        <w:r>
          <w:rPr>
            <w:color w:val="0000EE"/>
            <w:u w:val="single"/>
          </w:rPr>
          <w:t>https://www.mk.co.kr/en/it/11187282</w:t>
        </w:r>
      </w:hyperlink>
      <w:r>
        <w:t xml:space="preserve"> - Discusses the limitations of traditional weather forecasting methods and how GenCast addresses these issues.</w:t>
      </w:r>
      <w:r/>
    </w:p>
    <w:p>
      <w:pPr>
        <w:pStyle w:val="ListNumber"/>
        <w:spacing w:line="240" w:lineRule="auto"/>
        <w:ind w:left="720"/>
      </w:pPr>
      <w:r/>
      <w:hyperlink r:id="rId14">
        <w:r>
          <w:rPr>
            <w:color w:val="0000EE"/>
            <w:u w:val="single"/>
          </w:rPr>
          <w:t>https://news.google.com/rss/articles/CBMiS0FVX3lxTE1DZU5JVF9NeDBFT3FZR1YyTlVwNGhWTEo4N0lYRnktaXFSeEVDS2hkTFFtZ1J6MUJueHhtOG1qbUNLYXNqazFGR2Zxdw?oc=5&amp;hl=en-US&amp;gl=US&amp;ceid=US:en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k.co.kr/en/it/11187282" TargetMode="External"/><Relationship Id="rId11" Type="http://schemas.openxmlformats.org/officeDocument/2006/relationships/hyperlink" Target="https://deepmind.google/discover/blog/demis-hassabis-john-jumper-awarded-nobel-prize-in-chemistry/" TargetMode="External"/><Relationship Id="rId12" Type="http://schemas.openxmlformats.org/officeDocument/2006/relationships/hyperlink" Target="https://en.wikipedia.org/wiki/AlphaFold" TargetMode="External"/><Relationship Id="rId13" Type="http://schemas.openxmlformats.org/officeDocument/2006/relationships/hyperlink" Target="https://news.uchicago.edu/story/uchicago-alum-john-jumper-shares-nobel-prize-model-predicting-protein-structures" TargetMode="External"/><Relationship Id="rId14" Type="http://schemas.openxmlformats.org/officeDocument/2006/relationships/hyperlink" Target="https://news.google.com/rss/articles/CBMiS0FVX3lxTE1DZU5JVF9NeDBFT3FZR1YyTlVwNGhWTEo4N0lYRnktaXFSeEVDS2hkTFFtZ1J6MUJueHhtOG1qbUNLYXNqazFGR2Zx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