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intersection of AI and cybersecurity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cybersecurity is increasingly intersecting with trends in artificial intelligence (AI) and automation as organisations aim to enhance their security measures in an environment rife with sophistication in cyber threats. A recent survey conducted by Forrester Research has revealed that only 27% of 510 security decision-makers currently employ a patch management solution, despite the pressing need for such technology. In addition, another 30% expressed willingness to invest in such a solution, indicating a cautious but emerging interest in automation.</w:t>
      </w:r>
      <w:r/>
    </w:p>
    <w:p>
      <w:r/>
      <w:r>
        <w:t>This hesitation towards adopting fully autonomous solutions for cybersecurity is largely underpinned by apprehension about the potential consequences of untested patches. Erik Nost, a senior analyst at Forrester, highlighted concerns with the implementation of updates, stating, “Fear of breaking something” often inhibits decision-makers from embracing new technologies. It appears that the risk of introducing vulnerabilities while attempting to rectify existing ones is a significant factor in the slow uptake of automated solutions.</w:t>
      </w:r>
      <w:r/>
    </w:p>
    <w:p>
      <w:r/>
      <w:r>
        <w:t>Experts in the field are advising against an exclusive dependence on automation for tasks such as the collection and deployment of security updates. Fritz Jean-Louis, a cybersecurity advisor at Info-Tech Research, noted that a singular reliance on any patch management capability poses inherent risks. “I don’t fully buy into 100% reliance on any single patch management capability,” he remarked. Jean-Louis warned that organisations essentially expose themselves to a “single point of failure” which could lead to catastrophic outcomes, especially in a rapidly evolving threat landscape.</w:t>
      </w:r>
      <w:r/>
    </w:p>
    <w:p>
      <w:r/>
      <w:r>
        <w:t xml:space="preserve">A consensus is forming that while some level of automation is advantageous given the current workforce gap in cybersecurity, organisations must determine the extent to which they implement these technologies. The ongoing discourse around AI automation in cybersecurity highlights a critical balance between leveraging innovation and addressing the accompanying risks, with companies seeking to protect themselves while navigating an increasingly complex environment. </w:t>
      </w:r>
      <w:r/>
    </w:p>
    <w:p>
      <w:r/>
      <w:r>
        <w:t>Overall, the outlook on AI automation for business practices, particularly in cybersecurity, suggests a trend towards greater implementation, albeit cautiously, as industry forecasts recommend a hybrid approach that combines human oversight with automated solutions to fortify security measures.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https://www.deimos.io/blog-posts/major-ai-trends-redefining-cybersecurity-in-2024</w:t>
        </w:r>
      </w:hyperlink>
      <w:r>
        <w:t xml:space="preserve"> - This article supports the intersection of cybersecurity with AI trends, highlighting AI's role in enhancing security measures against sophisticated cyber threats.</w:t>
      </w:r>
      <w:r/>
    </w:p>
    <w:p>
      <w:pPr>
        <w:pStyle w:val="ListNumber"/>
        <w:spacing w:line="240" w:lineRule="auto"/>
        <w:ind w:left="720"/>
      </w:pPr>
      <w:r/>
      <w:hyperlink r:id="rId11">
        <w:r>
          <w:rPr>
            <w:color w:val="0000EE"/>
            <w:u w:val="single"/>
          </w:rPr>
          <w:t>https://www.forrester.com/report/assess-your-vulnerability-risk-response-and-patch-management-maturity/RES179530</w:t>
        </w:r>
      </w:hyperlink>
      <w:r>
        <w:t xml:space="preserve"> - This report from Forrester discusses the importance and challenges of patch management, aligning with the survey findings on the limited adoption of patch management solutions.</w:t>
      </w:r>
      <w:r/>
    </w:p>
    <w:p>
      <w:pPr>
        <w:pStyle w:val="ListNumber"/>
        <w:spacing w:line="240" w:lineRule="auto"/>
        <w:ind w:left="720"/>
      </w:pPr>
      <w:r/>
      <w:hyperlink r:id="rId12">
        <w:r>
          <w:rPr>
            <w:color w:val="0000EE"/>
            <w:u w:val="single"/>
          </w:rPr>
          <w:t>https://www.securitymagazine.com/articles/100141-75-of-security-leaders-say-security-automation-is-important</w:t>
        </w:r>
      </w:hyperlink>
      <w:r>
        <w:t xml:space="preserve"> - This article highlights the growing importance of cybersecurity automation, including the cautious but increasing interest in automated solutions, and the challenges associated with their implementation.</w:t>
      </w:r>
      <w:r/>
    </w:p>
    <w:p>
      <w:pPr>
        <w:pStyle w:val="ListNumber"/>
        <w:spacing w:line="240" w:lineRule="auto"/>
        <w:ind w:left="720"/>
      </w:pPr>
      <w:r/>
      <w:hyperlink r:id="rId13">
        <w:r>
          <w:rPr>
            <w:color w:val="0000EE"/>
            <w:u w:val="single"/>
          </w:rPr>
          <w:t>https://www.balbix.com/insights/artificial-intelligence-in-cybersecurity/</w:t>
        </w:r>
      </w:hyperlink>
      <w:r>
        <w:t xml:space="preserve"> - This insight discusses the benefits of AI in cybersecurity, including improved threat intelligence and faster incident response times, which supports the trend towards greater implementation of AI and automation.</w:t>
      </w:r>
      <w:r/>
    </w:p>
    <w:p>
      <w:pPr>
        <w:pStyle w:val="ListNumber"/>
        <w:spacing w:line="240" w:lineRule="auto"/>
        <w:ind w:left="720"/>
      </w:pPr>
      <w:r/>
      <w:hyperlink r:id="rId14">
        <w:r>
          <w:rPr>
            <w:color w:val="0000EE"/>
            <w:u w:val="single"/>
          </w:rPr>
          <w:t>https://www.esecurityplanet.com/networks/automation-in-cyber-security/</w:t>
        </w:r>
      </w:hyperlink>
      <w:r>
        <w:t xml:space="preserve"> - This article outlines the challenges of automation in cybersecurity, such as time-consuming and error-prone security processes, and the need for a balanced approach between automation and human oversight.</w:t>
      </w:r>
      <w:r/>
    </w:p>
    <w:p>
      <w:pPr>
        <w:pStyle w:val="ListNumber"/>
        <w:spacing w:line="240" w:lineRule="auto"/>
        <w:ind w:left="720"/>
      </w:pPr>
      <w:r/>
      <w:hyperlink r:id="rId10">
        <w:r>
          <w:rPr>
            <w:color w:val="0000EE"/>
            <w:u w:val="single"/>
          </w:rPr>
          <w:t>https://www.deimos.io/blog-posts/major-ai-trends-redefining-cybersecurity-in-2024</w:t>
        </w:r>
      </w:hyperlink>
      <w:r>
        <w:t xml:space="preserve"> - This article further explains the hesitation towards adopting fully autonomous solutions due to concerns about introducing vulnerabilities while attempting to rectify existing ones.</w:t>
      </w:r>
      <w:r/>
    </w:p>
    <w:p>
      <w:pPr>
        <w:pStyle w:val="ListNumber"/>
        <w:spacing w:line="240" w:lineRule="auto"/>
        <w:ind w:left="720"/>
      </w:pPr>
      <w:r/>
      <w:hyperlink r:id="rId12">
        <w:r>
          <w:rPr>
            <w:color w:val="0000EE"/>
            <w:u w:val="single"/>
          </w:rPr>
          <w:t>https://www.securitymagazine.com/articles/100141-75-of-security-leaders-say-security-automation-is-important</w:t>
        </w:r>
      </w:hyperlink>
      <w:r>
        <w:t xml:space="preserve"> - This article discusses the workforce gap in cybersecurity and the need for a balance between leveraging automation and addressing the accompanying risks.</w:t>
      </w:r>
      <w:r/>
    </w:p>
    <w:p>
      <w:pPr>
        <w:pStyle w:val="ListNumber"/>
        <w:spacing w:line="240" w:lineRule="auto"/>
        <w:ind w:left="720"/>
      </w:pPr>
      <w:r/>
      <w:hyperlink r:id="rId14">
        <w:r>
          <w:rPr>
            <w:color w:val="0000EE"/>
            <w:u w:val="single"/>
          </w:rPr>
          <w:t>https://www.esecurityplanet.com/networks/automation-in-cyber-security/</w:t>
        </w:r>
      </w:hyperlink>
      <w:r>
        <w:t xml:space="preserve"> - This article warns about the risks of exclusive dependence on automation, such as the potential for a single point of failure, which aligns with the advice from experts against full reliance on automated patch management.</w:t>
      </w:r>
      <w:r/>
    </w:p>
    <w:p>
      <w:pPr>
        <w:pStyle w:val="ListNumber"/>
        <w:spacing w:line="240" w:lineRule="auto"/>
        <w:ind w:left="720"/>
      </w:pPr>
      <w:r/>
      <w:hyperlink r:id="rId13">
        <w:r>
          <w:rPr>
            <w:color w:val="0000EE"/>
            <w:u w:val="single"/>
          </w:rPr>
          <w:t>https://www.balbix.com/insights/artificial-intelligence-in-cybersecurity/</w:t>
        </w:r>
      </w:hyperlink>
      <w:r>
        <w:t xml:space="preserve"> - This insight supports the hybrid approach recommended by industry forecasts, combining human oversight with automated solutions to fortify security measures.</w:t>
      </w:r>
      <w:r/>
    </w:p>
    <w:p>
      <w:pPr>
        <w:pStyle w:val="ListNumber"/>
        <w:spacing w:line="240" w:lineRule="auto"/>
        <w:ind w:left="720"/>
      </w:pPr>
      <w:r/>
      <w:hyperlink r:id="rId10">
        <w:r>
          <w:rPr>
            <w:color w:val="0000EE"/>
            <w:u w:val="single"/>
          </w:rPr>
          <w:t>https://www.deimos.io/blog-posts/major-ai-trends-redefining-cybersecurity-in-2024</w:t>
        </w:r>
      </w:hyperlink>
      <w:r>
        <w:t xml:space="preserve"> - This article emphasizes the ongoing discourse around AI automation in cybersecurity, highlighting the need for a critical balance between innovation and risk management.</w:t>
      </w:r>
      <w:r/>
    </w:p>
    <w:p>
      <w:pPr>
        <w:pStyle w:val="ListNumber"/>
        <w:spacing w:line="240" w:lineRule="auto"/>
        <w:ind w:left="720"/>
      </w:pPr>
      <w:r/>
      <w:hyperlink r:id="rId12">
        <w:r>
          <w:rPr>
            <w:color w:val="0000EE"/>
            <w:u w:val="single"/>
          </w:rPr>
          <w:t>https://www.securitymagazine.com/articles/100141-75-of-security-leaders-say-security-automation-is-important</w:t>
        </w:r>
      </w:hyperlink>
      <w:r>
        <w:t xml:space="preserve"> - This article provides data on the increasing adoption of automation in various areas of cybersecurity, supporting the trend towards greater implementation of AI and automation.</w:t>
      </w:r>
      <w:r/>
    </w:p>
    <w:p>
      <w:pPr>
        <w:pStyle w:val="ListNumber"/>
        <w:spacing w:line="240" w:lineRule="auto"/>
        <w:ind w:left="720"/>
      </w:pPr>
      <w:r/>
      <w:hyperlink r:id="rId15">
        <w:r>
          <w:rPr>
            <w:color w:val="0000EE"/>
            <w:u w:val="single"/>
          </w:rPr>
          <w:t>https://www.csoonline.com/article/3618463/cisos-still-cautious-about-adopting-autonomous-patch-management-solutions.html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imos.io/blog-posts/major-ai-trends-redefining-cybersecurity-in-2024" TargetMode="External"/><Relationship Id="rId11" Type="http://schemas.openxmlformats.org/officeDocument/2006/relationships/hyperlink" Target="https://www.forrester.com/report/assess-your-vulnerability-risk-response-and-patch-management-maturity/RES179530" TargetMode="External"/><Relationship Id="rId12" Type="http://schemas.openxmlformats.org/officeDocument/2006/relationships/hyperlink" Target="https://www.securitymagazine.com/articles/100141-75-of-security-leaders-say-security-automation-is-important" TargetMode="External"/><Relationship Id="rId13" Type="http://schemas.openxmlformats.org/officeDocument/2006/relationships/hyperlink" Target="https://www.balbix.com/insights/artificial-intelligence-in-cybersecurity/" TargetMode="External"/><Relationship Id="rId14" Type="http://schemas.openxmlformats.org/officeDocument/2006/relationships/hyperlink" Target="https://www.esecurityplanet.com/networks/automation-in-cyber-security/" TargetMode="External"/><Relationship Id="rId15" Type="http://schemas.openxmlformats.org/officeDocument/2006/relationships/hyperlink" Target="https://www.csoonline.com/article/3618463/cisos-still-cautious-about-adopting-autonomous-patch-management-solution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