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xAI launches free tier of Grok chatbot on platform X</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xAI has announced a significant development in their AI chatbot, Grok, making it available to users on the platform X, previously known as Twitter. This move allows users to interact with Grok under a newly launched free tier, which aims to attract a broader audience to its services. Until recently, Grok was exclusively available to individuals who subscribed to the X Premium service, which costs a minimum of $7 per month.</w:t>
      </w:r>
      <w:r/>
    </w:p>
    <w:p>
      <w:r/>
      <w:r>
        <w:t>The free version of Grok utilises the Grok-2 AI model, identical to that of the Premium offering, and includes user-friendly features such as image production and a distinctive "Fun Mode." The Fun Mode is designed to enhance user engagement by delivering responses that are more whimsical, provocative, and witty. However, users need to be mindful of the limitations imposed by the free service. Under the current model, users can send up to 10 messages every two hours and request the creation of a maximum of three images each day. These restrictions could dampen the immediate interest of users who may consider switching from competing platforms like ChatGPT, Claude, or Gemini.</w:t>
      </w:r>
      <w:r/>
    </w:p>
    <w:p>
      <w:r/>
      <w:r>
        <w:t>Analysts suggest that opening up Grok to free users may be a strategic move by X to position the chatbot favourably against its competitors. This initiative aligns with other developments from xAI, including an anticipated mobile application launch aimed at expanding user accessibility to their AI products. The xAI team is likely hopeful that this limited offering will generate interest and conversion to paid subscriptions over time.</w:t>
      </w:r>
      <w:r/>
    </w:p>
    <w:p>
      <w:r/>
      <w:r>
        <w:t>However, the competitive landscape remains challenging. While Grok's rollout coincides with the ongoing promotion from OpenAI called “12 Days of OpenAI,” aimed at maintaining interest in their technologies, it remains uncertain whether xAI can capture significant attention in this crowded market.</w:t>
      </w:r>
      <w:r/>
    </w:p>
    <w:p>
      <w:r/>
      <w:r>
        <w:t>The rollout of Grok's image creation feature is also notable. This function, powered by the Flux AI image creator, has sparked discussion around copyright and trademark issues, as the tool's relaxed stance on these regulations has raised concerns, prompting legal advisories concerning the posting of AI-generated images featuring well-known characters owned by corporations.</w:t>
      </w:r>
      <w:r/>
    </w:p>
    <w:p>
      <w:r/>
      <w:r>
        <w:t>As the landscape of AI automation continues to evolve, Grok’s introduction in a free tier format may signify an ongoing trend of accessibility in AI technologies for businesses and consumers alike, shaping future interactions with automated companions in various sectors.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https://www.cosmico.org/xs-grok-ai-chatbot-now-open-to-all-users/</w:t>
        </w:r>
      </w:hyperlink>
      <w:r>
        <w:t xml:space="preserve"> - Corroborates the announcement of Grok's availability to all users on X, including those without Premium subscriptions, and the chatbot's features like real-time information and humorous responses.</w:t>
      </w:r>
      <w:r/>
    </w:p>
    <w:p>
      <w:pPr>
        <w:pStyle w:val="ListNumber"/>
        <w:spacing w:line="240" w:lineRule="auto"/>
        <w:ind w:left="720"/>
      </w:pPr>
      <w:r/>
      <w:hyperlink r:id="rId11">
        <w:r>
          <w:rPr>
            <w:color w:val="0000EE"/>
            <w:u w:val="single"/>
          </w:rPr>
          <w:t>https://www.techradar.com/computing/artificial-intelligence/x-is-testing-a-free-version-of-its-grok-ai-chatbot-that-doesnt-need-a-blue-tick-subscription</w:t>
        </w:r>
      </w:hyperlink>
      <w:r>
        <w:t xml:space="preserve"> - Supports the information about the free tier of Grok, its limitations, and the comparison with other AI generators like MetaAI.</w:t>
      </w:r>
      <w:r/>
    </w:p>
    <w:p>
      <w:pPr>
        <w:pStyle w:val="ListNumber"/>
        <w:spacing w:line="240" w:lineRule="auto"/>
        <w:ind w:left="720"/>
      </w:pPr>
      <w:r/>
      <w:hyperlink r:id="rId12">
        <w:r>
          <w:rPr>
            <w:color w:val="0000EE"/>
            <w:u w:val="single"/>
          </w:rPr>
          <w:t>https://www.techradar.com/computing/artificial-intelligence/how-to-briefly-chat-with-grok-on-x-for-free</w:t>
        </w:r>
      </w:hyperlink>
      <w:r>
        <w:t xml:space="preserve"> - Details the free tier's limitations, such as 10 messages every two hours and 3 images a day, and the use of the Grok-2 AI model.</w:t>
      </w:r>
      <w:r/>
    </w:p>
    <w:p>
      <w:pPr>
        <w:pStyle w:val="ListNumber"/>
        <w:spacing w:line="240" w:lineRule="auto"/>
        <w:ind w:left="720"/>
      </w:pPr>
      <w:r/>
      <w:hyperlink r:id="rId10">
        <w:r>
          <w:rPr>
            <w:color w:val="0000EE"/>
            <w:u w:val="single"/>
          </w:rPr>
          <w:t>https://www.cosmico.org/xs-grok-ai-chatbot-now-open-to-all-users/</w:t>
        </w:r>
      </w:hyperlink>
      <w:r>
        <w:t xml:space="preserve"> - Mentions the planned launch of a standalone app for Grok to expand user accessibility beyond the X platform.</w:t>
      </w:r>
      <w:r/>
    </w:p>
    <w:p>
      <w:pPr>
        <w:pStyle w:val="ListNumber"/>
        <w:spacing w:line="240" w:lineRule="auto"/>
        <w:ind w:left="720"/>
      </w:pPr>
      <w:r/>
      <w:hyperlink r:id="rId11">
        <w:r>
          <w:rPr>
            <w:color w:val="0000EE"/>
            <w:u w:val="single"/>
          </w:rPr>
          <w:t>https://www.techradar.com/computing/artificial-intelligence/x-is-testing-a-free-version-of-its-grok-ai-chatbot-that-doesnt-need-a-blue-tick-subscription</w:t>
        </w:r>
      </w:hyperlink>
      <w:r>
        <w:t xml:space="preserve"> - Discusses the competitive landscape and how Grok's free tier compares to other AI chatbots like ChatGPT.</w:t>
      </w:r>
      <w:r/>
    </w:p>
    <w:p>
      <w:pPr>
        <w:pStyle w:val="ListNumber"/>
        <w:spacing w:line="240" w:lineRule="auto"/>
        <w:ind w:left="720"/>
      </w:pPr>
      <w:r/>
      <w:hyperlink r:id="rId12">
        <w:r>
          <w:rPr>
            <w:color w:val="0000EE"/>
            <w:u w:val="single"/>
          </w:rPr>
          <w:t>https://www.techradar.com/computing/artificial-intelligence/how-to-briefly-chat-with-grok-on-x-for-free</w:t>
        </w:r>
      </w:hyperlink>
      <w:r>
        <w:t xml:space="preserve"> - Explains the 'Fun Mode' feature of Grok, designed to deliver more whimsical, provocative, and witty responses.</w:t>
      </w:r>
      <w:r/>
    </w:p>
    <w:p>
      <w:pPr>
        <w:pStyle w:val="ListNumber"/>
        <w:spacing w:line="240" w:lineRule="auto"/>
        <w:ind w:left="720"/>
      </w:pPr>
      <w:r/>
      <w:hyperlink r:id="rId10">
        <w:r>
          <w:rPr>
            <w:color w:val="0000EE"/>
            <w:u w:val="single"/>
          </w:rPr>
          <w:t>https://www.cosmico.org/xs-grok-ai-chatbot-now-open-to-all-users/</w:t>
        </w:r>
      </w:hyperlink>
      <w:r>
        <w:t xml:space="preserve"> - Highlights the strategic move by X to position Grok favourably against competitors in the AI chatbot market.</w:t>
      </w:r>
      <w:r/>
    </w:p>
    <w:p>
      <w:pPr>
        <w:pStyle w:val="ListNumber"/>
        <w:spacing w:line="240" w:lineRule="auto"/>
        <w:ind w:left="720"/>
      </w:pPr>
      <w:r/>
      <w:hyperlink r:id="rId11">
        <w:r>
          <w:rPr>
            <w:color w:val="0000EE"/>
            <w:u w:val="single"/>
          </w:rPr>
          <w:t>https://www.techradar.com/computing/artificial-intelligence/x-is-testing-a-free-version-of-its-grok-ai-chatbot-that-doesnt-need-a-blue-tick-subscription</w:t>
        </w:r>
      </w:hyperlink>
      <w:r>
        <w:t xml:space="preserve"> - Addresses the concerns around copyright and trademark issues related to Grok's image creation feature powered by the Flux AI image creator.</w:t>
      </w:r>
      <w:r/>
    </w:p>
    <w:p>
      <w:pPr>
        <w:pStyle w:val="ListNumber"/>
        <w:spacing w:line="240" w:lineRule="auto"/>
        <w:ind w:left="720"/>
      </w:pPr>
      <w:r/>
      <w:hyperlink r:id="rId12">
        <w:r>
          <w:rPr>
            <w:color w:val="0000EE"/>
            <w:u w:val="single"/>
          </w:rPr>
          <w:t>https://www.techradar.com/computing/artificial-intelligence/how-to-briefly-chat-with-grok-on-x-for-free</w:t>
        </w:r>
      </w:hyperlink>
      <w:r>
        <w:t xml:space="preserve"> - Provides details on the restrictions and limitations of the free tier, including the number of messages and images allowed per day.</w:t>
      </w:r>
      <w:r/>
    </w:p>
    <w:p>
      <w:pPr>
        <w:pStyle w:val="ListNumber"/>
        <w:spacing w:line="240" w:lineRule="auto"/>
        <w:ind w:left="720"/>
      </w:pPr>
      <w:r/>
      <w:hyperlink r:id="rId10">
        <w:r>
          <w:rPr>
            <w:color w:val="0000EE"/>
            <w:u w:val="single"/>
          </w:rPr>
          <w:t>https://www.cosmico.org/xs-grok-ai-chatbot-now-open-to-all-users/</w:t>
        </w:r>
      </w:hyperlink>
      <w:r>
        <w:t xml:space="preserve"> - Mentions the ongoing promotion by OpenAI and the competitive context in which Grok is being launched.</w:t>
      </w:r>
      <w:r/>
    </w:p>
    <w:p>
      <w:pPr>
        <w:pStyle w:val="ListNumber"/>
        <w:spacing w:line="240" w:lineRule="auto"/>
        <w:ind w:left="720"/>
      </w:pPr>
      <w:r/>
      <w:hyperlink r:id="rId11">
        <w:r>
          <w:rPr>
            <w:color w:val="0000EE"/>
            <w:u w:val="single"/>
          </w:rPr>
          <w:t>https://www.techradar.com/computing/artificial-intelligence/x-is-testing-a-free-version-of-its-grok-ai-chatbot-that-doesnt-need-a-blue-tick-subscription</w:t>
        </w:r>
      </w:hyperlink>
      <w:r>
        <w:t xml:space="preserve"> - Supports the idea that the free tier of Grok is part of a broader trend of increasing accessibility in AI technologies.</w:t>
      </w:r>
      <w:r/>
    </w:p>
    <w:p>
      <w:pPr>
        <w:pStyle w:val="ListNumber"/>
        <w:spacing w:line="240" w:lineRule="auto"/>
        <w:ind w:left="720"/>
      </w:pPr>
      <w:r/>
      <w:hyperlink r:id="rId12">
        <w:r>
          <w:rPr>
            <w:color w:val="0000EE"/>
            <w:u w:val="single"/>
          </w:rPr>
          <w:t>https://www.techradar.com/computing/artificial-intelligence/how-to-briefly-chat-with-grok-on-x-for-free</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cosmico.org/xs-grok-ai-chatbot-now-open-to-all-users/" TargetMode="External"/><Relationship Id="rId11" Type="http://schemas.openxmlformats.org/officeDocument/2006/relationships/hyperlink" Target="https://www.techradar.com/computing/artificial-intelligence/x-is-testing-a-free-version-of-its-grok-ai-chatbot-that-doesnt-need-a-blue-tick-subscription" TargetMode="External"/><Relationship Id="rId12" Type="http://schemas.openxmlformats.org/officeDocument/2006/relationships/hyperlink" Target="https://www.techradar.com/computing/artificial-intelligence/how-to-briefly-chat-with-grok-on-x-for-free"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