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Ai-Da robot artist achieves milestone with record auction of portrait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milestone has been achieved in the field of artificial intelligence (AI) and the arts, marked by the recent auction of a portrait created by Ai-Da, a humanoid robot artist. This groundbreaking event took place last month, when Ai-Da's artwork, titled "AI God," was sold for more than £800,000 (approximately US$1.08 million) at a major auction house. Ai-Da is notable for being the first robotic artist to have her work auctioned in such a prestigious setting.</w:t>
      </w:r>
      <w:r/>
    </w:p>
    <w:p>
      <w:r/>
      <w:r>
        <w:t>Ai-Da was developed by a collective of innovators led by Aidan Meller. Designed to resemble a human woman, Ai-Da incorporates advanced technology including cameras in her eyes and a sophisticated AI system that enables her to generate drawings, paintings, and sculptures. The portrait of Alan Turing, which stands at an impressive 2.2 metres, utilises AI algorithms to create a piece that honors Turing, who is widely regarded as the father of modern computer science and played a key role in cryptanalysis during the Second World War. The initial auction estimates placed the artwork's value between £100,000 to £150,000 (US$126,920 to US$190,380), yet the final sale price exceeded expectations considerably.</w:t>
      </w:r>
      <w:r/>
    </w:p>
    <w:p>
      <w:r/>
      <w:r>
        <w:t>The creative process for the portrait involved Ai-Da selecting one of the fifteen portrayals she had previously created of Turing. The selected images were photographed and uploaded to a computer, with the final composition resulting from Ai-Da's interactions using her language model, which facilitated communications about the artwork. The event of assembling the final image was marked by the use of a 3D textured printer to print the image onto canvas. Following this, Ai-Da contributed further to the piece by adding texture, though studio assistants were required to assist with the edges, as her robotic painting arm was limited in its reach.</w:t>
      </w:r>
      <w:r/>
    </w:p>
    <w:p>
      <w:r/>
      <w:r>
        <w:t>Commenting on the significance of her work, Ai-Da expressed, “AI God, a portrait of pioneer Alan Turing, invites viewers to reflect on the godlike nature of AI and computing while considering these advancements’ ethical and societal implications. Alan Turing recognised this potential and stares at us as we race towards this future.” Furthermore, Meller, the head of Ai-Da Robot Studios, remarked on the importance of the auction for the visual arts, noting that Ai-Da’s artwork stimulates discussions surrounding the evolution of the art world amidst the increasing prevalence of AI technologies. He stated, “The artwork AI God raises questions about agency as AI gains more power.”</w:t>
      </w:r>
      <w:r/>
    </w:p>
    <w:p>
      <w:r/>
      <w:r>
        <w:t>In addition to her portrayal of Turing, Ai-Da has created portraits of notable figures, including the 2022 Glastonbury Festival headliners such as Billie Eilish, Diana Ross, Kendrick Lamar, and Paul McCartney. She also crafted a portrait of the British Queen in anticipation of her platinum jubilee. In a notable first for AI, Ai-Da even gave evidence to a parliamentary committee, addressing the implications of technology on creative industries.</w:t>
      </w:r>
      <w:r/>
    </w:p>
    <w:p>
      <w:r/>
      <w:r>
        <w:t>As businesses and industries increasingly integrate AI technologies, the impact on creative practices and the art world continues to evolve, as demonstrated by the unprecedented achievements of Ai-Da.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https://newsforkids.net/articles/2024/11/14/ai-da-robot-painting-sells-for-over-1-million/</w:t>
        </w:r>
      </w:hyperlink>
      <w:r>
        <w:t xml:space="preserve"> - Corroborates the sale of Ai-Da's painting 'AI God: Portrait of Alan Turing' for $1.08 million and provides details on Ai-Da's capabilities and the creative process.</w:t>
      </w:r>
      <w:r/>
    </w:p>
    <w:p>
      <w:pPr>
        <w:pStyle w:val="ListNumber"/>
        <w:spacing w:line="240" w:lineRule="auto"/>
        <w:ind w:left="720"/>
      </w:pPr>
      <w:r/>
      <w:hyperlink r:id="rId11">
        <w:r>
          <w:rPr>
            <w:color w:val="0000EE"/>
            <w:u w:val="single"/>
          </w:rPr>
          <w:t>https://techxplore.com/news/2024-11-artwork-humanoid-robot-million.html</w:t>
        </w:r>
      </w:hyperlink>
      <w:r>
        <w:t xml:space="preserve"> - Confirms the auction of Ai-Da's portrait at Sotheby's, the sale price, and the significance of the artwork in the context of AI and art.</w:t>
      </w:r>
      <w:r/>
    </w:p>
    <w:p>
      <w:pPr>
        <w:pStyle w:val="ListNumber"/>
        <w:spacing w:line="240" w:lineRule="auto"/>
        <w:ind w:left="720"/>
      </w:pPr>
      <w:r/>
      <w:hyperlink r:id="rId12">
        <w:r>
          <w:rPr>
            <w:color w:val="0000EE"/>
            <w:u w:val="single"/>
          </w:rPr>
          <w:t>https://www.sothebys.com/en/buy/auction/2024/digital-art-day-auction-2/a-i-god-portrait-of-alan-turing</w:t>
        </w:r>
      </w:hyperlink>
      <w:r>
        <w:t xml:space="preserve"> - Provides details on the auction, including the estimated value and the final sale price of Ai-Da's 'A.I. God. Portrait of Alan Turing'.</w:t>
      </w:r>
      <w:r/>
    </w:p>
    <w:p>
      <w:pPr>
        <w:pStyle w:val="ListNumber"/>
        <w:spacing w:line="240" w:lineRule="auto"/>
        <w:ind w:left="720"/>
      </w:pPr>
      <w:r/>
      <w:hyperlink r:id="rId10">
        <w:r>
          <w:rPr>
            <w:color w:val="0000EE"/>
            <w:u w:val="single"/>
          </w:rPr>
          <w:t>https://newsforkids.net/articles/2024/11/14/ai-da-robot-painting-sells-for-over-1-million/</w:t>
        </w:r>
      </w:hyperlink>
      <w:r>
        <w:t xml:space="preserve"> - Describes Ai-Da's development by Aidan Meller and her technological capabilities, including cameras and AI systems.</w:t>
      </w:r>
      <w:r/>
    </w:p>
    <w:p>
      <w:pPr>
        <w:pStyle w:val="ListNumber"/>
        <w:spacing w:line="240" w:lineRule="auto"/>
        <w:ind w:left="720"/>
      </w:pPr>
      <w:r/>
      <w:hyperlink r:id="rId11">
        <w:r>
          <w:rPr>
            <w:color w:val="0000EE"/>
            <w:u w:val="single"/>
          </w:rPr>
          <w:t>https://techxplore.com/news/2024-11-artwork-humanoid-robot-million.html</w:t>
        </w:r>
      </w:hyperlink>
      <w:r>
        <w:t xml:space="preserve"> - Explains the creative process involving Ai-Da's selection of images and the use of a 3D textured printer to create the final portrait.</w:t>
      </w:r>
      <w:r/>
    </w:p>
    <w:p>
      <w:pPr>
        <w:pStyle w:val="ListNumber"/>
        <w:spacing w:line="240" w:lineRule="auto"/>
        <w:ind w:left="720"/>
      </w:pPr>
      <w:r/>
      <w:hyperlink r:id="rId10">
        <w:r>
          <w:rPr>
            <w:color w:val="0000EE"/>
            <w:u w:val="single"/>
          </w:rPr>
          <w:t>https://newsforkids.net/articles/2024/11/14/ai-da-robot-painting-sells-for-over-1-million/</w:t>
        </w:r>
      </w:hyperlink>
      <w:r>
        <w:t xml:space="preserve"> - Details the significance of Alan Turing and his role in computer science and cryptanalysis, as well as Ai-Da's reasoning for choosing him as a subject.</w:t>
      </w:r>
      <w:r/>
    </w:p>
    <w:p>
      <w:pPr>
        <w:pStyle w:val="ListNumber"/>
        <w:spacing w:line="240" w:lineRule="auto"/>
        <w:ind w:left="720"/>
      </w:pPr>
      <w:r/>
      <w:hyperlink r:id="rId11">
        <w:r>
          <w:rPr>
            <w:color w:val="0000EE"/>
            <w:u w:val="single"/>
          </w:rPr>
          <w:t>https://techxplore.com/news/2024-11-artwork-humanoid-robot-million.html</w:t>
        </w:r>
      </w:hyperlink>
      <w:r>
        <w:t xml:space="preserve"> - Quotes Ai-Da and Aidan Meller on the ethical and societal implications of AI advancements and the artwork's role in stimulating discussions.</w:t>
      </w:r>
      <w:r/>
    </w:p>
    <w:p>
      <w:pPr>
        <w:pStyle w:val="ListNumber"/>
        <w:spacing w:line="240" w:lineRule="auto"/>
        <w:ind w:left="720"/>
      </w:pPr>
      <w:r/>
      <w:hyperlink r:id="rId10">
        <w:r>
          <w:rPr>
            <w:color w:val="0000EE"/>
            <w:u w:val="single"/>
          </w:rPr>
          <w:t>https://newsforkids.net/articles/2024/11/14/ai-da-robot-painting-sells-for-over-1-million/</w:t>
        </w:r>
      </w:hyperlink>
      <w:r>
        <w:t xml:space="preserve"> - Mentions Ai-Da's other notable works, including portraits of famous figures and her contribution to the British Queen's platinum jubilee.</w:t>
      </w:r>
      <w:r/>
    </w:p>
    <w:p>
      <w:pPr>
        <w:pStyle w:val="ListNumber"/>
        <w:spacing w:line="240" w:lineRule="auto"/>
        <w:ind w:left="720"/>
      </w:pPr>
      <w:r/>
      <w:hyperlink r:id="rId11">
        <w:r>
          <w:rPr>
            <w:color w:val="0000EE"/>
            <w:u w:val="single"/>
          </w:rPr>
          <w:t>https://techxplore.com/news/2024-11-artwork-humanoid-robot-million.html</w:t>
        </w:r>
      </w:hyperlink>
      <w:r>
        <w:t xml:space="preserve"> - Highlights Ai-Da's unique achievements, such as giving evidence to a parliamentary committee on the implications of technology on creative industries.</w:t>
      </w:r>
      <w:r/>
    </w:p>
    <w:p>
      <w:pPr>
        <w:pStyle w:val="ListNumber"/>
        <w:spacing w:line="240" w:lineRule="auto"/>
        <w:ind w:left="720"/>
      </w:pPr>
      <w:r/>
      <w:hyperlink r:id="rId10">
        <w:r>
          <w:rPr>
            <w:color w:val="0000EE"/>
            <w:u w:val="single"/>
          </w:rPr>
          <w:t>https://newsforkids.net/articles/2024/11/14/ai-da-robot-painting-sells-for-over-1-million/</w:t>
        </w:r>
      </w:hyperlink>
      <w:r>
        <w:t xml:space="preserve"> - Discusses the broader impact of AI on the art world and creative practices, as exemplified by Ai-Da's work.</w:t>
      </w:r>
      <w:r/>
    </w:p>
    <w:p>
      <w:pPr>
        <w:pStyle w:val="ListNumber"/>
        <w:spacing w:line="240" w:lineRule="auto"/>
        <w:ind w:left="720"/>
      </w:pPr>
      <w:r/>
      <w:hyperlink r:id="rId12">
        <w:r>
          <w:rPr>
            <w:color w:val="0000EE"/>
            <w:u w:val="single"/>
          </w:rPr>
          <w:t>https://www.sothebys.com/en/buy/auction/2024/digital-art-day-auction-2/a-i-god-portrait-of-alan-turing</w:t>
        </w:r>
      </w:hyperlink>
      <w:r>
        <w:t xml:space="preserve"> - Provides additional details on the artwork's dimensions, materials, and the auction event at Sotheby's.</w:t>
      </w:r>
      <w:r/>
    </w:p>
    <w:p>
      <w:pPr>
        <w:pStyle w:val="ListNumber"/>
        <w:spacing w:line="240" w:lineRule="auto"/>
        <w:ind w:left="720"/>
      </w:pPr>
      <w:r/>
      <w:hyperlink r:id="rId13">
        <w:r>
          <w:rPr>
            <w:color w:val="0000EE"/>
            <w:u w:val="single"/>
          </w:rPr>
          <w:t>https://news.google.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forkids.net/articles/2024/11/14/ai-da-robot-painting-sells-for-over-1-million/" TargetMode="External"/><Relationship Id="rId11" Type="http://schemas.openxmlformats.org/officeDocument/2006/relationships/hyperlink" Target="https://techxplore.com/news/2024-11-artwork-humanoid-robot-million.html" TargetMode="External"/><Relationship Id="rId12" Type="http://schemas.openxmlformats.org/officeDocument/2006/relationships/hyperlink" Target="https://www.sothebys.com/en/buy/auction/2024/digital-art-day-auction-2/a-i-god-portrait-of-alan-turing" TargetMode="External"/><Relationship Id="rId13" Type="http://schemas.openxmlformats.org/officeDocument/2006/relationships/hyperlink" Target="https://news.google.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