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role in B2B procurement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business-to-business (B2B) procurement, the integration of artificial intelligence (AI) is emerging as a transformative force. Recently, Feenix.ai's collaboration with Buy with AWS marks a significant milestone in streamlining software procurement, particularly for B2B customers navigating the complexities of AWS Marketplace. The integration aims at creating custom storefronts that simplify the procurement process, enabling efficient and effective purchasing practices.</w:t>
      </w:r>
      <w:r/>
    </w:p>
    <w:p>
      <w:r/>
      <w:r>
        <w:t>AI's potential is reshaping procurement strategies, moving beyond traditional metrics of cost, quality, and delivery. Its capabilities allow for the analysis of vast datasets, enabling procurement teams to make informed decisions on supplier selection, demand forecasting, dynamic pricing, and risk management. This evolution in procurement is not just about applying cutting-edge technology; it also underscores the importance of data quality—a critical factor that often gets overlooked.</w:t>
      </w:r>
      <w:r/>
    </w:p>
    <w:p>
      <w:r/>
      <w:r>
        <w:t>The significance of maintaining clean and organised data cannot be understated. As highlighted by Rajiv Ramachandran, senior vice president of product strategy and management at Coupa, “To truly unlock the power of AI, especially in a B2B world, you really need to have tremendous amounts of real-world business data to train the AI.” Without well-structured data, even the most sophisticated AI systems cannot perform optimally, likened to "race cars with flat tires" which, despite their potential, cannot deliver peak performance if their foundation—data—is flawed.</w:t>
      </w:r>
      <w:r/>
    </w:p>
    <w:p>
      <w:r/>
      <w:r>
        <w:t xml:space="preserve">In B2B procurement, the challenge is exacerbated by the fragmentation of data. Companies frequently engage with numerous suppliers, each with distinct data formats, pricing structures, and compliance requirements. This fragmentation results in data silos, manual entry errors, and inconsistent recordkeeping, leading to inefficiencies such as overpayments, duplicate orders, or missed contract obligations. As companies aim to leverage AI, the necessity for high-quality data becomes increasingly pressing. </w:t>
      </w:r>
      <w:r/>
    </w:p>
    <w:p>
      <w:r/>
      <w:r>
        <w:t xml:space="preserve">The relationship between AI and data quality is reciprocal; improved data quality enhances AI's reliability and accuracy, allowing firms to enjoy benefits like better supplier management, precise spend analysis, and effective risk mitigation strategies. The return on investment in prioritising data quality can lead to greater efficiency, strengthened supplier relationships, and improved financial performance. </w:t>
      </w:r>
      <w:r/>
    </w:p>
    <w:p>
      <w:r/>
      <w:r>
        <w:t xml:space="preserve">A PYMNTS study indicates that a significant number of retailers—31%—are currently investing in modernised procurement systems, with a further 53% planning to do so. Similarly, 42% of manufacturers report that they have begun upgrades to their procurement technologies, while 44% are in the process of upgrading. </w:t>
      </w:r>
      <w:r/>
    </w:p>
    <w:p>
      <w:r/>
      <w:r>
        <w:t>Moreover, AI's ability to provide actionable insights stands to revolutionise supplier selection based on an array of performance metrics, compliance, and sustainability practices. According to Forest Flager, CEO and co-founder of Parspec, AI can decrease the time involved in product selection and quoting by as much as 80%, enhancing responsiveness and improving the ability to serve clients effectively.</w:t>
      </w:r>
      <w:r/>
    </w:p>
    <w:p>
      <w:r/>
      <w:r>
        <w:t>Nitin Upadhyay, chief data and innovation officer at RobobAI, indicated that AI enables companies to quickly consolidate and analyse large volumes of spend data. “By harnessing AI, companies can rapidly consolidate, classify, and categorise vast amounts of spend data, offering insights that were previously difficult or impossible to obtain through traditional methods,” he told PYMNTS.</w:t>
      </w:r>
      <w:r/>
    </w:p>
    <w:p>
      <w:r/>
      <w:r>
        <w:t>As businesses increasingly recognise these advancements, the integration of AI into procurement strategies appears poised to reshape the way organisations manage their operations, streamline processes, and leverage data for competitive advantage in the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https://aws.amazon.com/marketplace/pp/prodview-2estqvosnsj34</w:t>
        </w:r>
      </w:hyperlink>
      <w:r>
        <w:t xml:space="preserve"> - Corroborates the integration of Feenix.ai with AWS Marketplace and its role in streamlining software procurement.</w:t>
      </w:r>
      <w:r/>
    </w:p>
    <w:p>
      <w:pPr>
        <w:pStyle w:val="ListNumber"/>
        <w:spacing w:line="240" w:lineRule="auto"/>
        <w:ind w:left="720"/>
      </w:pPr>
      <w:r/>
      <w:hyperlink r:id="rId11">
        <w:r>
          <w:rPr>
            <w:color w:val="0000EE"/>
            <w:u w:val="single"/>
          </w:rPr>
          <w:t>https://aws.amazon.com/marketplace/seller-profile?id=47f9b34a-6c04-49ef-8f37-30213e5c99a1</w:t>
        </w:r>
      </w:hyperlink>
      <w:r>
        <w:t xml:space="preserve"> - Supports the claim that Feenix.ai offers a no-code solution for listing and selling solutions on AWS Marketplace.</w:t>
      </w:r>
      <w:r/>
    </w:p>
    <w:p>
      <w:pPr>
        <w:pStyle w:val="ListNumber"/>
        <w:spacing w:line="240" w:lineRule="auto"/>
        <w:ind w:left="720"/>
      </w:pPr>
      <w:r/>
      <w:hyperlink r:id="rId12">
        <w:r>
          <w:rPr>
            <w:color w:val="0000EE"/>
            <w:u w:val="single"/>
          </w:rPr>
          <w:t>https://aws.amazon.com/marketplace/pp/prodview-gtum5ywsxri56</w:t>
        </w:r>
      </w:hyperlink>
      <w:r>
        <w:t xml:space="preserve"> - Details the consulting services provided by Feenix.ai to optimize AWS Marketplace presence, aligning with the procurement process improvements.</w:t>
      </w:r>
      <w:r/>
    </w:p>
    <w:p>
      <w:pPr>
        <w:pStyle w:val="ListNumber"/>
        <w:spacing w:line="240" w:lineRule="auto"/>
        <w:ind w:left="720"/>
      </w:pPr>
      <w:r/>
      <w:hyperlink r:id="rId13">
        <w:r>
          <w:rPr>
            <w:color w:val="0000EE"/>
            <w:u w:val="single"/>
          </w:rPr>
          <w:t>https://www.pymnts.com/news/b2b-payments/2023/retailers-manufacturers-upgrade-procurement-technologies/</w:t>
        </w:r>
      </w:hyperlink>
      <w:r>
        <w:t xml:space="preserve"> - Supports the PYMNTS study indicating investment in modernised procurement systems by retailers and manufacturers.</w:t>
      </w:r>
      <w:r/>
    </w:p>
    <w:p>
      <w:pPr>
        <w:pStyle w:val="ListNumber"/>
        <w:spacing w:line="240" w:lineRule="auto"/>
        <w:ind w:left="720"/>
      </w:pPr>
      <w:r/>
      <w:hyperlink r:id="rId14">
        <w:r>
          <w:rPr>
            <w:color w:val="0000EE"/>
            <w:u w:val="single"/>
          </w:rPr>
          <w:t>https://www.pymnts.com/news/b2b-payments/2023/ai-procurement-supplier-selection/</w:t>
        </w:r>
      </w:hyperlink>
      <w:r>
        <w:t xml:space="preserve"> - Corroborates the use of AI in supplier selection and its impact on procurement processes, as mentioned by Forest Flager.</w:t>
      </w:r>
      <w:r/>
    </w:p>
    <w:p>
      <w:pPr>
        <w:pStyle w:val="ListNumber"/>
        <w:spacing w:line="240" w:lineRule="auto"/>
        <w:ind w:left="720"/>
      </w:pPr>
      <w:r/>
      <w:hyperlink r:id="rId15">
        <w:r>
          <w:rPr>
            <w:color w:val="0000EE"/>
            <w:u w:val="single"/>
          </w:rPr>
          <w:t>https://www.pymnts.com/news/b2b-payments/2023/ai-spend-data-analysis/</w:t>
        </w:r>
      </w:hyperlink>
      <w:r>
        <w:t xml:space="preserve"> - Supports Nitin Upadhyay's statement on AI's ability to consolidate and analyse large volumes of spend data.</w:t>
      </w:r>
      <w:r/>
    </w:p>
    <w:p>
      <w:pPr>
        <w:pStyle w:val="ListNumber"/>
        <w:spacing w:line="240" w:lineRule="auto"/>
        <w:ind w:left="720"/>
      </w:pPr>
      <w:r/>
      <w:hyperlink r:id="rId16">
        <w:r>
          <w:rPr>
            <w:color w:val="0000EE"/>
            <w:u w:val="single"/>
          </w:rPr>
          <w:t>https://www.coupa.com/blog/data-quality-ai-procurement</w:t>
        </w:r>
      </w:hyperlink>
      <w:r>
        <w:t xml:space="preserve"> - Highlights the importance of data quality in AI-driven procurement, as emphasized by Rajiv Ramachandran.</w:t>
      </w:r>
      <w:r/>
    </w:p>
    <w:p>
      <w:pPr>
        <w:pStyle w:val="ListNumber"/>
        <w:spacing w:line="240" w:lineRule="auto"/>
        <w:ind w:left="720"/>
      </w:pPr>
      <w:r/>
      <w:hyperlink r:id="rId17">
        <w:r>
          <w:rPr>
            <w:color w:val="0000EE"/>
            <w:u w:val="single"/>
          </w:rPr>
          <w:t>https://www.forbes.com/sites/forbestechcouncil/2022/07/26/how-ai-is-transforming-b2b-procurement/?sh=6e5c5c6d6f3c</w:t>
        </w:r>
      </w:hyperlink>
      <w:r>
        <w:t xml:space="preserve"> - Discusses the transformative role of AI in B2B procurement, including data analysis and decision-making.</w:t>
      </w:r>
      <w:r/>
    </w:p>
    <w:p>
      <w:pPr>
        <w:pStyle w:val="ListNumber"/>
        <w:spacing w:line="240" w:lineRule="auto"/>
        <w:ind w:left="720"/>
      </w:pPr>
      <w:r/>
      <w:hyperlink r:id="rId18">
        <w:r>
          <w:rPr>
            <w:color w:val="0000EE"/>
            <w:u w:val="single"/>
          </w:rPr>
          <w:t>https://www.gartner.com/en/documents/4002579/how-ai-can-improve-b2b-procurement</w:t>
        </w:r>
      </w:hyperlink>
      <w:r>
        <w:t xml:space="preserve"> - Provides insights into how AI can improve B2B procurement processes, including supplier management and risk mitigation.</w:t>
      </w:r>
      <w:r/>
    </w:p>
    <w:p>
      <w:pPr>
        <w:pStyle w:val="ListNumber"/>
        <w:spacing w:line="240" w:lineRule="auto"/>
        <w:ind w:left="720"/>
      </w:pPr>
      <w:r/>
      <w:hyperlink r:id="rId19">
        <w:r>
          <w:rPr>
            <w:color w:val="0000EE"/>
            <w:u w:val="single"/>
          </w:rPr>
          <w:t>https://www.supplychaindive.com/news/ai-b2b-procurement-data-quality/644111/</w:t>
        </w:r>
      </w:hyperlink>
      <w:r>
        <w:t xml:space="preserve"> - Emphasizes the reciprocal relationship between AI and data quality in B2B procurement, leading to better efficiency and financial performance.</w:t>
      </w:r>
      <w:r/>
    </w:p>
    <w:p>
      <w:pPr>
        <w:pStyle w:val="ListNumber"/>
        <w:spacing w:line="240" w:lineRule="auto"/>
        <w:ind w:left="720"/>
      </w:pPr>
      <w:r/>
      <w:hyperlink r:id="rId20">
        <w:r>
          <w:rPr>
            <w:color w:val="0000EE"/>
            <w:u w:val="single"/>
          </w:rPr>
          <w:t>https://www.pymnts.com/artificial-intelligence-2/2024/data-quality-the-unsung-hero-of-ai-powered-b2b-procurement/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marketplace/pp/prodview-2estqvosnsj34" TargetMode="External"/><Relationship Id="rId11" Type="http://schemas.openxmlformats.org/officeDocument/2006/relationships/hyperlink" Target="https://aws.amazon.com/marketplace/seller-profile?id=47f9b34a-6c04-49ef-8f37-30213e5c99a1" TargetMode="External"/><Relationship Id="rId12" Type="http://schemas.openxmlformats.org/officeDocument/2006/relationships/hyperlink" Target="https://aws.amazon.com/marketplace/pp/prodview-gtum5ywsxri56" TargetMode="External"/><Relationship Id="rId13" Type="http://schemas.openxmlformats.org/officeDocument/2006/relationships/hyperlink" Target="https://www.pymnts.com/news/b2b-payments/2023/retailers-manufacturers-upgrade-procurement-technologies/" TargetMode="External"/><Relationship Id="rId14" Type="http://schemas.openxmlformats.org/officeDocument/2006/relationships/hyperlink" Target="https://www.pymnts.com/news/b2b-payments/2023/ai-procurement-supplier-selection/" TargetMode="External"/><Relationship Id="rId15" Type="http://schemas.openxmlformats.org/officeDocument/2006/relationships/hyperlink" Target="https://www.pymnts.com/news/b2b-payments/2023/ai-spend-data-analysis/" TargetMode="External"/><Relationship Id="rId16" Type="http://schemas.openxmlformats.org/officeDocument/2006/relationships/hyperlink" Target="https://www.coupa.com/blog/data-quality-ai-procurement" TargetMode="External"/><Relationship Id="rId17" Type="http://schemas.openxmlformats.org/officeDocument/2006/relationships/hyperlink" Target="https://www.forbes.com/sites/forbestechcouncil/2022/07/26/how-ai-is-transforming-b2b-procurement/?sh=6e5c5c6d6f3c" TargetMode="External"/><Relationship Id="rId18" Type="http://schemas.openxmlformats.org/officeDocument/2006/relationships/hyperlink" Target="https://www.gartner.com/en/documents/4002579/how-ai-can-improve-b2b-procurement" TargetMode="External"/><Relationship Id="rId19" Type="http://schemas.openxmlformats.org/officeDocument/2006/relationships/hyperlink" Target="https://www.supplychaindive.com/news/ai-b2b-procurement-data-quality/644111/" TargetMode="External"/><Relationship Id="rId20" Type="http://schemas.openxmlformats.org/officeDocument/2006/relationships/hyperlink" Target="https://www.pymnts.com/artificial-intelligence-2/2024/data-quality-the-unsung-hero-of-ai-powered-b2b-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