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Balluff joins Barcelona Packaging Hub as new technology partner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Balluff, a globally recognised leader in the fields of sensors and industrial automation, has recently joined the Barcelona Packaging Hub as a new technology partner. This partnership aims to enhance technological innovation and foster digital transformation within the packaging sector.</w:t>
      </w:r>
      <w:r/>
    </w:p>
    <w:p>
      <w:r/>
      <w:r>
        <w:t>Balluff, established in 1921 in Neuhausen auf den Fildern, Germany, is a respected fourth-generation family-owned business with a widespread international presence. The company operates in 68 countries, operates 38 subsidiaries, and has seven production sites worldwide. Balluff’s extensive portfolio includes high-precision sensors, RFID identification systems, machine vision technology, and IIoT-compatible hardware, alongside solutions based on IO-Link technology.</w:t>
      </w:r>
      <w:r/>
    </w:p>
    <w:p>
      <w:r/>
      <w:r>
        <w:t>In the context of packaging, Balluff plays a pivotal role by providing essential technologies that optimise various industrial processes. These include motion control, product traceability, and quality assurance through advanced machine vision systems. The company’s expertise in IO-Link facilitates systems integration, advanced diagnostics, and predictive maintenance—elements that are critical for maintaining automated and efficient packaging lines.</w:t>
      </w:r>
      <w:r/>
    </w:p>
    <w:p>
      <w:r/>
      <w:r>
        <w:t>The Barcelona Packaging Hub serves as a collaborative platform that unites leading companies involved in machinery and technology for the packaging sector. Its emphasis on cooperation and technological advancement has positioned it as a global reference for packaging solutions tailored to meet the evolving demands of the market.</w:t>
      </w:r>
      <w:r/>
    </w:p>
    <w:p>
      <w:r/>
      <w:r>
        <w:t xml:space="preserve">This strategic alliance with Balluff further cements the Barcelona Packaging Hub's status as a leading entity in high-quality packaging initiatives. It aims to create a network that connects manufacturers with global clients, all while prioritising technology and sustainability within the industry. </w:t>
      </w:r>
      <w:r/>
    </w:p>
    <w:p>
      <w:r/>
      <w:r>
        <w:t>For additional details and information, interested parties can visit the Barcelona Packaging Hub’s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https://www.packaging-labelling.com</w:t>
        </w:r>
      </w:hyperlink>
      <w:r>
        <w:t xml:space="preserve"> - This link corroborates the information about Balluff joining the Barcelona Packaging Hub as a new technology partner and the hub's focus on technological innovation and sustainability.</w:t>
      </w:r>
      <w:r/>
    </w:p>
    <w:p>
      <w:pPr>
        <w:pStyle w:val="ListNumber"/>
        <w:spacing w:line="240" w:lineRule="auto"/>
        <w:ind w:left="720"/>
      </w:pPr>
      <w:r/>
      <w:hyperlink r:id="rId11">
        <w:r>
          <w:rPr>
            <w:color w:val="0000EE"/>
            <w:u w:val="single"/>
          </w:rPr>
          <w:t>https://barcelona-packaging-hub.com/en/</w:t>
        </w:r>
      </w:hyperlink>
      <w:r>
        <w:t xml:space="preserve"> - This link provides details about the Barcelona Packaging Hub, its role as a collaborative platform for packaging machinery manufacturers, and its emphasis on technological advancement and sustainability.</w:t>
      </w:r>
      <w:r/>
    </w:p>
    <w:p>
      <w:pPr>
        <w:pStyle w:val="ListNumber"/>
        <w:spacing w:line="240" w:lineRule="auto"/>
        <w:ind w:left="720"/>
      </w:pPr>
      <w:r/>
      <w:hyperlink r:id="rId12">
        <w:r>
          <w:rPr>
            <w:color w:val="0000EE"/>
            <w:u w:val="single"/>
          </w:rPr>
          <w:t>https://www.packagingworldinsights.com</w:t>
        </w:r>
      </w:hyperlink>
      <w:r>
        <w:t xml:space="preserve"> - This link supports the information about the Barcelona Packaging Hub's involvement in the packaging sector and its participation in industry events like Pack Expo Chicago 2024.</w:t>
      </w:r>
      <w:r/>
    </w:p>
    <w:p>
      <w:pPr>
        <w:pStyle w:val="ListNumber"/>
        <w:spacing w:line="240" w:lineRule="auto"/>
        <w:ind w:left="720"/>
      </w:pPr>
      <w:r/>
      <w:hyperlink r:id="rId13">
        <w:r>
          <w:rPr>
            <w:color w:val="0000EE"/>
            <w:u w:val="single"/>
          </w:rPr>
          <w:t>https://www.balluff.com/en/</w:t>
        </w:r>
      </w:hyperlink>
      <w:r>
        <w:t xml:space="preserve"> - Although not directly mentioned in the sources, this is Balluff's official website, which can provide detailed information about the company's history, global presence, and product portfolio, including sensors, RFID systems, and IO-Link technology.</w:t>
      </w:r>
      <w:r/>
    </w:p>
    <w:p>
      <w:pPr>
        <w:pStyle w:val="ListNumber"/>
        <w:spacing w:line="240" w:lineRule="auto"/>
        <w:ind w:left="720"/>
      </w:pPr>
      <w:r/>
      <w:hyperlink r:id="rId11">
        <w:r>
          <w:rPr>
            <w:color w:val="0000EE"/>
            <w:u w:val="single"/>
          </w:rPr>
          <w:t>https://barcelona-packaging-hub.com/en/</w:t>
        </w:r>
      </w:hyperlink>
      <w:r>
        <w:t xml:space="preserve"> - This link explains the role of the Barcelona Packaging Hub in connecting manufacturers with global clients and its focus on high-quality packaging initiatives.</w:t>
      </w:r>
      <w:r/>
    </w:p>
    <w:p>
      <w:pPr>
        <w:pStyle w:val="ListNumber"/>
        <w:spacing w:line="240" w:lineRule="auto"/>
        <w:ind w:left="720"/>
      </w:pPr>
      <w:r/>
      <w:hyperlink r:id="rId10">
        <w:r>
          <w:rPr>
            <w:color w:val="0000EE"/>
            <w:u w:val="single"/>
          </w:rPr>
          <w:t>https://www.packaging-labelling.com</w:t>
        </w:r>
      </w:hyperlink>
      <w:r>
        <w:t xml:space="preserve"> - This link highlights the technological innovations and partnerships within the packaging sector, including the integration of advanced technologies like machine vision and IIoT-compatible hardware.</w:t>
      </w:r>
      <w:r/>
    </w:p>
    <w:p>
      <w:pPr>
        <w:pStyle w:val="ListNumber"/>
        <w:spacing w:line="240" w:lineRule="auto"/>
        <w:ind w:left="720"/>
      </w:pPr>
      <w:r/>
      <w:hyperlink r:id="rId12">
        <w:r>
          <w:rPr>
            <w:color w:val="0000EE"/>
            <w:u w:val="single"/>
          </w:rPr>
          <w:t>https://www.packagingworldinsights.com</w:t>
        </w:r>
      </w:hyperlink>
      <w:r>
        <w:t xml:space="preserve"> - This link discusses the growth and trends in the packaging industry, including the importance of digital transformation and technological advancements.</w:t>
      </w:r>
      <w:r/>
    </w:p>
    <w:p>
      <w:pPr>
        <w:pStyle w:val="ListNumber"/>
        <w:spacing w:line="240" w:lineRule="auto"/>
        <w:ind w:left="720"/>
      </w:pPr>
      <w:r/>
      <w:hyperlink r:id="rId11">
        <w:r>
          <w:rPr>
            <w:color w:val="0000EE"/>
            <w:u w:val="single"/>
          </w:rPr>
          <w:t>https://barcelona-packaging-hub.com/en/</w:t>
        </w:r>
      </w:hyperlink>
      <w:r>
        <w:t xml:space="preserve"> - This link details the services and solutions offered by the Barcelona Packaging Hub, including design services and after-sales support, which align with Balluff's expertise in systems integration and predictive maintenance.</w:t>
      </w:r>
      <w:r/>
    </w:p>
    <w:p>
      <w:pPr>
        <w:pStyle w:val="ListNumber"/>
        <w:spacing w:line="240" w:lineRule="auto"/>
        <w:ind w:left="720"/>
      </w:pPr>
      <w:r/>
      <w:hyperlink r:id="rId10">
        <w:r>
          <w:rPr>
            <w:color w:val="0000EE"/>
            <w:u w:val="single"/>
          </w:rPr>
          <w:t>https://www.packaging-labelling.com</w:t>
        </w:r>
      </w:hyperlink>
      <w:r>
        <w:t xml:space="preserve"> - This link provides examples of how companies like Balluff and other members of the Barcelona Packaging Hub are innovating in areas such as motion control, product traceability, and quality assurance.</w:t>
      </w:r>
      <w:r/>
    </w:p>
    <w:p>
      <w:pPr>
        <w:pStyle w:val="ListNumber"/>
        <w:spacing w:line="240" w:lineRule="auto"/>
        <w:ind w:left="720"/>
      </w:pPr>
      <w:r/>
      <w:hyperlink r:id="rId12">
        <w:r>
          <w:rPr>
            <w:color w:val="0000EE"/>
            <w:u w:val="single"/>
          </w:rPr>
          <w:t>https://www.packagingworldinsights.com</w:t>
        </w:r>
      </w:hyperlink>
      <w:r>
        <w:t xml:space="preserve"> - This link supports the information about the industry's evolving demands and the need for sustainable and technologically advanced packaging solutions, which is a focus of the partnership between Balluff and the Barcelona Packaging Hub.</w:t>
      </w:r>
      <w:r/>
    </w:p>
    <w:p>
      <w:pPr>
        <w:pStyle w:val="ListNumber"/>
        <w:spacing w:line="240" w:lineRule="auto"/>
        <w:ind w:left="720"/>
      </w:pPr>
      <w:r/>
      <w:hyperlink r:id="rId14">
        <w:r>
          <w:rPr>
            <w:color w:val="0000EE"/>
            <w:u w:val="single"/>
          </w:rPr>
          <w:t>https://www.packagingworldinsights.com/press-releases/barcelona-packaging-hub-welcomes-balluff-as-a-technology-partner/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ckaging-labelling.com" TargetMode="External"/><Relationship Id="rId11" Type="http://schemas.openxmlformats.org/officeDocument/2006/relationships/hyperlink" Target="https://barcelona-packaging-hub.com/en/" TargetMode="External"/><Relationship Id="rId12" Type="http://schemas.openxmlformats.org/officeDocument/2006/relationships/hyperlink" Target="https://www.packagingworldinsights.com" TargetMode="External"/><Relationship Id="rId13" Type="http://schemas.openxmlformats.org/officeDocument/2006/relationships/hyperlink" Target="https://www.balluff.com/en/" TargetMode="External"/><Relationship Id="rId14" Type="http://schemas.openxmlformats.org/officeDocument/2006/relationships/hyperlink" Target="https://www.packagingworldinsights.com/press-releases/barcelona-packaging-hub-welcomes-balluff-as-a-technology-part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