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Tap-to-earn gaming suffers a significant decline in user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highlights a significant downturn in the tap-to-earn gaming sector, despite the overall growth in blockchain gaming. Title performances indicate a staggering decline in active users for notable games such as Hamster Kombat, Notcoin, and Catizen. Specifically, Hamster Kombat's user base plummeted from 300 million in August to merely 41 million by early November, a dramatic 86% decrease. The Ton blockchain, which supports many of these games, similarly experienced a decline, with daily active wallets falling from over 1 million in September to fewer than 500,000 by December. Furthermore, search interest for the term "tap to earn" has dropped by 80% from June to December 2024, according to Google Trends.</w:t>
      </w:r>
      <w:r/>
    </w:p>
    <w:p>
      <w:r/>
      <w:r>
        <w:t>A survey conducted by Chainplay revealed several key factors contributing to this decline in user retention. Firstly, repetitive gameplay emerged as a significant issue, with 51% of surveyed players indicating that monotonous tasks were a crucial reason for their departure from these games. Moreover, the diminishing value of airdrop rewards has left many users feeling undervalued; over 50% of respondents expressed dissatisfaction regarding reduced allocations as the player base expanded. Security concerns have also played a part, as 21.8% of players cited cheating and hacking as deterrent factors. Compounded by withdrawal difficulties, where 35.9% of players found it challenging to cash out rewards, these challenges paint a bleak picture for the tap-to-earn sector.</w:t>
      </w:r>
      <w:r/>
    </w:p>
    <w:p>
      <w:r/>
      <w:r>
        <w:t>The diminishing popularity of tap-to-earn games poses broader implications for the blockchain landscape. These games have historically served as substantial drivers of transaction volume and blockchain usage. Their decline is anticipated to affect the overall health and growth of their respective blockchains, potentially leading to decreased activity and innovation within the space.</w:t>
      </w:r>
      <w:r/>
    </w:p>
    <w:p>
      <w:r/>
      <w:r>
        <w:t>To revitalise the industry, developers and platform operators are encouraged to focus on three principal areas: game variety, reward systems, and community building. Introducing diverse and engaging game mechanics might address the monotony that has plagued many current offerings, thereby rekindling player interest. By ensuring that rewards are meaningful and proportionate to players' efforts, satisfaction and loyalty could be significantly enhanced. Furthermore, fostering community through social features and events is essential for encouraging ongoing participation and promoting a sense of belonging among users.</w:t>
      </w:r>
      <w:r/>
    </w:p>
    <w:p>
      <w:r/>
      <w:r>
        <w:t>Despite these challenges, opportunities for recovery and growth within the tap-to-earn gaming sector persist. The increasing interest in blockchain gaming coupled with the evolving cryptocurrency market offers a platform for innovation. Developers could improve user retention and attraction by aligning their game offerings with player preferences and creating unique gaming experiences that seamlessly integrate digital assets and financial incentives.</w:t>
      </w:r>
      <w:r/>
    </w:p>
    <w:p>
      <w:r/>
      <w:r>
        <w:t>In summary, the evident decline in user retention within the tap-to-earn gaming space underscores the urgent need for innovation and diversification. By addressing these pressing challenges and providing genuine value through enhanced game and reward systems, developers can navigate the current hurdles, aiming to foster a healthier and more sustainable gaming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https://bitcoinworld.co.in/ton-based-tap-to-earn-games-retention-issues/</w:t>
        </w:r>
      </w:hyperlink>
      <w:r>
        <w:t xml:space="preserve"> - Corroborates the decline in active wallets on the TON blockchain and user retention issues due to repetitive gameplay.</w:t>
      </w:r>
      <w:r/>
    </w:p>
    <w:p>
      <w:pPr>
        <w:pStyle w:val="ListNumber"/>
        <w:spacing w:line="240" w:lineRule="auto"/>
        <w:ind w:left="720"/>
      </w:pPr>
      <w:r/>
      <w:hyperlink r:id="rId11">
        <w:r>
          <w:rPr>
            <w:color w:val="0000EE"/>
            <w:u w:val="single"/>
          </w:rPr>
          <w:t>https://bravenewcoin.com/insights/hamster-kombat-loses-massive-user-base-amid-paws-mini-apps-meteoric-rise</w:t>
        </w:r>
      </w:hyperlink>
      <w:r>
        <w:t xml:space="preserve"> - Details the significant decline in Hamster Kombat's user base from 300 million to 41 million and the impact of public backlash and policy changes.</w:t>
      </w:r>
      <w:r/>
    </w:p>
    <w:p>
      <w:pPr>
        <w:pStyle w:val="ListNumber"/>
        <w:spacing w:line="240" w:lineRule="auto"/>
        <w:ind w:left="720"/>
      </w:pPr>
      <w:r/>
      <w:hyperlink r:id="rId11">
        <w:r>
          <w:rPr>
            <w:color w:val="0000EE"/>
            <w:u w:val="single"/>
          </w:rPr>
          <w:t>https://bravenewcoin.com/insights/hamster-kombat-loses-massive-user-base-amid-paws-mini-apps-meteoric-rise</w:t>
        </w:r>
      </w:hyperlink>
      <w:r>
        <w:t xml:space="preserve"> - Provides insights into the competition from PAWS Mini App and its impact on Hamster Kombat's user base.</w:t>
      </w:r>
      <w:r/>
    </w:p>
    <w:p>
      <w:pPr>
        <w:pStyle w:val="ListNumber"/>
        <w:spacing w:line="240" w:lineRule="auto"/>
        <w:ind w:left="720"/>
      </w:pPr>
      <w:r/>
      <w:hyperlink r:id="rId12">
        <w:r>
          <w:rPr>
            <w:color w:val="0000EE"/>
            <w:u w:val="single"/>
          </w:rPr>
          <w:t>https://hackernoon.com/how-much-did-hamster-kombat-earn-and-why-are-users-unhappy</w:t>
        </w:r>
      </w:hyperlink>
      <w:r>
        <w:t xml:space="preserve"> - Explains user dissatisfaction with Hamster Kombat due to changes in drop criteria and the exclusion of players for cheating.</w:t>
      </w:r>
      <w:r/>
    </w:p>
    <w:p>
      <w:pPr>
        <w:pStyle w:val="ListNumber"/>
        <w:spacing w:line="240" w:lineRule="auto"/>
        <w:ind w:left="720"/>
      </w:pPr>
      <w:r/>
      <w:hyperlink r:id="rId13">
        <w:r>
          <w:rPr>
            <w:color w:val="0000EE"/>
            <w:u w:val="single"/>
          </w:rPr>
          <w:t>https://nairametrics.com/2024/12/04/only-15-of-players-now-engage-in-tap-to-earn-crypto-games-daily-report/</w:t>
        </w:r>
      </w:hyperlink>
      <w:r>
        <w:t xml:space="preserve"> - Highlights the low daily engagement of tap-to-earn games, with only 15% of players engaging daily, and the drop in community engagement after airdrop events.</w:t>
      </w:r>
      <w:r/>
    </w:p>
    <w:p>
      <w:pPr>
        <w:pStyle w:val="ListNumber"/>
        <w:spacing w:line="240" w:lineRule="auto"/>
        <w:ind w:left="720"/>
      </w:pPr>
      <w:r/>
      <w:hyperlink r:id="rId13">
        <w:r>
          <w:rPr>
            <w:color w:val="0000EE"/>
            <w:u w:val="single"/>
          </w:rPr>
          <w:t>https://nairametrics.com/2024/12/04/only-15-of-players-now-engage-in-tap-to-earn-crypto-games-daily-report/</w:t>
        </w:r>
      </w:hyperlink>
      <w:r>
        <w:t xml:space="preserve"> - Details the metrics from Chainplay's study, including player adoption, duration of gameplay, and future prospects, which indicate a decline in user engagement.</w:t>
      </w:r>
      <w:r/>
    </w:p>
    <w:p>
      <w:pPr>
        <w:pStyle w:val="ListNumber"/>
        <w:spacing w:line="240" w:lineRule="auto"/>
        <w:ind w:left="720"/>
      </w:pPr>
      <w:r/>
      <w:hyperlink r:id="rId10">
        <w:r>
          <w:rPr>
            <w:color w:val="0000EE"/>
            <w:u w:val="single"/>
          </w:rPr>
          <w:t>https://bitcoinworld.co.in/ton-based-tap-to-earn-games-retention-issues/</w:t>
        </w:r>
      </w:hyperlink>
      <w:r>
        <w:t xml:space="preserve"> - Discusses the broader implications for the TON blockchain ecosystem due to the decline in user engagement within tap-to-earn games.</w:t>
      </w:r>
      <w:r/>
    </w:p>
    <w:p>
      <w:pPr>
        <w:pStyle w:val="ListNumber"/>
        <w:spacing w:line="240" w:lineRule="auto"/>
        <w:ind w:left="720"/>
      </w:pPr>
      <w:r/>
      <w:hyperlink r:id="rId11">
        <w:r>
          <w:rPr>
            <w:color w:val="0000EE"/>
            <w:u w:val="single"/>
          </w:rPr>
          <w:t>https://bravenewcoin.com/insights/hamster-kombat-loses-massive-user-base-amid-paws-mini-apps-meteoric-rise</w:t>
        </w:r>
      </w:hyperlink>
      <w:r>
        <w:t xml:space="preserve"> - Mentions the economic implications, such as reduced transaction volume and investment concerns, due to the decline in user engagement.</w:t>
      </w:r>
      <w:r/>
    </w:p>
    <w:p>
      <w:pPr>
        <w:pStyle w:val="ListNumber"/>
        <w:spacing w:line="240" w:lineRule="auto"/>
        <w:ind w:left="720"/>
      </w:pPr>
      <w:r/>
      <w:hyperlink r:id="rId12">
        <w:r>
          <w:rPr>
            <w:color w:val="0000EE"/>
            <w:u w:val="single"/>
          </w:rPr>
          <w:t>https://hackernoon.com/how-much-did-hamster-kombat-earn-and-why-are-users-unhappy</w:t>
        </w:r>
      </w:hyperlink>
      <w:r>
        <w:t xml:space="preserve"> - Explains the financial viability and stability issues of Hamster Kombat due to its declining user base and token value.</w:t>
      </w:r>
      <w:r/>
    </w:p>
    <w:p>
      <w:pPr>
        <w:pStyle w:val="ListNumber"/>
        <w:spacing w:line="240" w:lineRule="auto"/>
        <w:ind w:left="720"/>
      </w:pPr>
      <w:r/>
      <w:hyperlink r:id="rId13">
        <w:r>
          <w:rPr>
            <w:color w:val="0000EE"/>
            <w:u w:val="single"/>
          </w:rPr>
          <w:t>https://nairametrics.com/2024/12/04/only-15-of-players-now-engage-in-tap-to-earn-crypto-games-daily-report/</w:t>
        </w:r>
      </w:hyperlink>
      <w:r>
        <w:t xml:space="preserve"> - Highlights the need for developers to address key issues such as automation, large player base, and difficulties in cashing out to revitalize the sector.</w:t>
      </w:r>
      <w:r/>
    </w:p>
    <w:p>
      <w:pPr>
        <w:pStyle w:val="ListNumber"/>
        <w:spacing w:line="240" w:lineRule="auto"/>
        <w:ind w:left="720"/>
      </w:pPr>
      <w:r/>
      <w:hyperlink r:id="rId10">
        <w:r>
          <w:rPr>
            <w:color w:val="0000EE"/>
            <w:u w:val="single"/>
          </w:rPr>
          <w:t>https://bitcoinworld.co.in/ton-based-tap-to-earn-games-retention-issues/</w:t>
        </w:r>
      </w:hyperlink>
      <w:r>
        <w:t xml:space="preserve"> - Suggests the importance of game variety, reward systems, and community building to enhance user retention and satisfaction in tap-to-earn games.</w:t>
      </w:r>
      <w:r/>
    </w:p>
    <w:p>
      <w:pPr>
        <w:pStyle w:val="ListNumber"/>
        <w:spacing w:line="240" w:lineRule="auto"/>
        <w:ind w:left="720"/>
      </w:pPr>
      <w:r/>
      <w:hyperlink r:id="rId14">
        <w:r>
          <w:rPr>
            <w:color w:val="0000EE"/>
            <w:u w:val="single"/>
          </w:rPr>
          <w:t>https://nftnewstoday.com/2024/12/10/the-future-of-tap-to-earn-gaming-overcoming-declining-user-retention/?utm_source=rss&amp;utm_medium=rss&amp;utm_campaign=the-future-of-tap-to-earn-gaming-overcoming-declining-user-retention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world.co.in/ton-based-tap-to-earn-games-retention-issues/" TargetMode="External"/><Relationship Id="rId11" Type="http://schemas.openxmlformats.org/officeDocument/2006/relationships/hyperlink" Target="https://bravenewcoin.com/insights/hamster-kombat-loses-massive-user-base-amid-paws-mini-apps-meteoric-rise" TargetMode="External"/><Relationship Id="rId12" Type="http://schemas.openxmlformats.org/officeDocument/2006/relationships/hyperlink" Target="https://hackernoon.com/how-much-did-hamster-kombat-earn-and-why-are-users-unhappy" TargetMode="External"/><Relationship Id="rId13" Type="http://schemas.openxmlformats.org/officeDocument/2006/relationships/hyperlink" Target="https://nairametrics.com/2024/12/04/only-15-of-players-now-engage-in-tap-to-earn-crypto-games-daily-report/" TargetMode="External"/><Relationship Id="rId14" Type="http://schemas.openxmlformats.org/officeDocument/2006/relationships/hyperlink" Target="https://nftnewstoday.com/2024/12/10/the-future-of-tap-to-earn-gaming-overcoming-declining-user-retention/?utm_source=rss&amp;utm_medium=rss&amp;utm_campaign=the-future-of-tap-to-earn-gaming-overcoming-declining-user-ret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