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Ninjacart launches Startup Program to support FoodTech and AgTech innovators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Ninjacart, an Indian agri-tech startup recognised for its significant transformation within the agricultural sector through technology and data, has recently unveiled the Ninjacart Startup Program. This initiative is designed to accelerate the growth of early-stage FoodTech and AgTech startups, equipping them with essential resources such as advanced technology, access to venture capital partners, financial support, and expert business advisory services.</w:t>
      </w:r>
      <w:r/>
    </w:p>
    <w:p>
      <w:r/>
      <w:r>
        <w:t>With nearly a decade’s worth of experience in optimising agricultural ecosystems and solving distribution challenges, Ninjacart has established a collaborative network with agri-tech innovators worldwide. The newly launched Startup Program leverages this expertise to aid startups in scaling their operations, driving impactful change, and leading advancements in food distribution.</w:t>
      </w:r>
      <w:r/>
    </w:p>
    <w:p>
      <w:r/>
      <w:r>
        <w:t>Participants in the Ninjacart Startup Program will benefit in four significant ways:</w:t>
      </w:r>
      <w:r/>
    </w:p>
    <w:p>
      <w:r/>
      <w:r>
        <w:t xml:space="preserve">1. </w:t>
      </w:r>
      <w:r>
        <w:rPr>
          <w:b/>
        </w:rPr>
        <w:t>Access to Advanced Technology</w:t>
      </w:r>
      <w:r>
        <w:t>: Ninjacart is renowned for its innovative technological offerings in the agri-tech sector. Startups enrolled in the programme will gain access to a variety of supply chain management tools that facilitate growth and operational efficiency. These tools include demand forecasting, sales management, pricing intelligence, campaign management, and modules for procurement, inventory management, workforce management, logistics, and catalogue management.</w:t>
      </w:r>
      <w:r/>
    </w:p>
    <w:p>
      <w:r/>
      <w:r>
        <w:t xml:space="preserve">2. </w:t>
      </w:r>
      <w:r>
        <w:rPr>
          <w:b/>
        </w:rPr>
        <w:t>Pitch Opportunities to Venture Capital Partners</w:t>
      </w:r>
      <w:r>
        <w:t>: Startups will have the chance to present their business models to notable venture capital partners, including Syngenta Group Ventures and Base Capital, during a Demo Day scheduled for February 2025.</w:t>
      </w:r>
      <w:r/>
    </w:p>
    <w:p>
      <w:r/>
      <w:r>
        <w:t xml:space="preserve">3. </w:t>
      </w:r>
      <w:r>
        <w:rPr>
          <w:b/>
        </w:rPr>
        <w:t>Financial Backing</w:t>
      </w:r>
      <w:r>
        <w:t>: Ninjacart provides credits of up to $50,000 to help offset platform and implementation costs during participants’ first six months in the programme.</w:t>
      </w:r>
      <w:r/>
    </w:p>
    <w:p>
      <w:r/>
      <w:r>
        <w:t xml:space="preserve">4. </w:t>
      </w:r>
      <w:r>
        <w:rPr>
          <w:b/>
        </w:rPr>
        <w:t>Expert Business Advisory</w:t>
      </w:r>
      <w:r>
        <w:t>: Enrolees will receive tailored guidance from Ninjacart’s domain experts to facilitate the development of scalable supply chains for fresh produce, meat, and staple foods, streamlining their journey towards profitability.</w:t>
      </w:r>
      <w:r/>
    </w:p>
    <w:p>
      <w:r/>
      <w:r>
        <w:t>The programme is specifically targeting emerging startups founded in 2020 or later, which have raised capital of up to $1 million and operate outside of India. Eligible startups must be post-revenue and focused on innovating the food supply chain.</w:t>
      </w:r>
      <w:r/>
    </w:p>
    <w:p>
      <w:r/>
      <w:r>
        <w:t>Kartheeswaran KK, Co-Founder and CEO of Ninjacart, stated, “At Ninjacart, we’ve always believed in the transformative power of technology to solve critical supply chain inefficiencies.” He further explained that the Ninjacart Startup Program is intended to empower innovators driving systemic change in food systems, emphasising the company's commitment to assisting startups in accelerating their development and facilitating the broader transformation of the agricultural ecosystem.</w:t>
      </w:r>
      <w:r/>
    </w:p>
    <w:p>
      <w:r/>
      <w:r>
        <w:t>Applications for the inaugural cohort of the Ninjacart Startup Program are now open. Interested startups can visit the Ninjacart website or reach out via email for more information on applying.</w:t>
      </w:r>
      <w:r/>
    </w:p>
    <w:p>
      <w:r/>
      <w:r>
        <w:t>Founded in 2015, Ninjacart has positioned itself as India’s largest agri-tech company, dedicated to revolutionising the agri ecosystem. The company aims to uplift farmers, traders, and retailers while catering to the needs of the end consumer. Ninjacart has developed a range of products tailored to specific segments of the market, including Ninjacart for retailers, Ninja Mandi for traders, Ninja Global for importers and exporters, Ninja Kirana for retailers, and Ninja Kisaan for farmers. The company's overarching mission is to establish the most trusted, efficient, and inclusive AgriTrade Network, bolstered by support from a range of global investors.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https://igrownews.com/ninjacart-launches-agri-tech-startup-program-to-empower-early-stage-innovators/</w:t>
        </w:r>
      </w:hyperlink>
      <w:r>
        <w:t xml:space="preserve"> - Corroborates the launch of the Ninjacart Startup Program, its focus areas, and the benefits provided to participants.</w:t>
      </w:r>
      <w:r/>
    </w:p>
    <w:p>
      <w:pPr>
        <w:pStyle w:val="ListNumber"/>
        <w:spacing w:line="240" w:lineRule="auto"/>
        <w:ind w:left="720"/>
      </w:pPr>
      <w:r/>
      <w:hyperlink r:id="rId11">
        <w:r>
          <w:rPr>
            <w:color w:val="0000EE"/>
            <w:u w:val="single"/>
          </w:rPr>
          <w:t>https://www.businesswire.com/news/home/20241205532902/en/Ninjacart-Startup-Program-Launches-to-Empower-FoodTech-and-AgTech-Startups-in-Accelerating-Growth</w:t>
        </w:r>
      </w:hyperlink>
      <w:r>
        <w:t xml:space="preserve"> - Provides details on the program's eligibility criteria, benefits, and the involvement of global agri-tech innovators.</w:t>
      </w:r>
      <w:r/>
    </w:p>
    <w:p>
      <w:pPr>
        <w:pStyle w:val="ListNumber"/>
        <w:spacing w:line="240" w:lineRule="auto"/>
        <w:ind w:left="720"/>
      </w:pPr>
      <w:r/>
      <w:hyperlink r:id="rId10">
        <w:r>
          <w:rPr>
            <w:color w:val="0000EE"/>
            <w:u w:val="single"/>
          </w:rPr>
          <w:t>https://igrownews.com/ninjacart-launches-agri-tech-startup-program-to-empower-early-stage-innovators/</w:t>
        </w:r>
      </w:hyperlink>
      <w:r>
        <w:t xml:space="preserve"> - Explains the access to advanced technology, including supply chain management tools, offered by the program.</w:t>
      </w:r>
      <w:r/>
    </w:p>
    <w:p>
      <w:pPr>
        <w:pStyle w:val="ListNumber"/>
        <w:spacing w:line="240" w:lineRule="auto"/>
        <w:ind w:left="720"/>
      </w:pPr>
      <w:r/>
      <w:hyperlink r:id="rId11">
        <w:r>
          <w:rPr>
            <w:color w:val="0000EE"/>
            <w:u w:val="single"/>
          </w:rPr>
          <w:t>https://www.businesswire.com/news/home/20241205532902/en/Ninjacart-Startup-Program-Launches-to-Empower-FoodTech-and-AgTech-Startups-in-Accelerating-Growth</w:t>
        </w:r>
      </w:hyperlink>
      <w:r>
        <w:t xml:space="preserve"> - Details the pitch opportunities to venture capital partners, including Syngenta Group Ventures and Base Capital.</w:t>
      </w:r>
      <w:r/>
    </w:p>
    <w:p>
      <w:pPr>
        <w:pStyle w:val="ListNumber"/>
        <w:spacing w:line="240" w:lineRule="auto"/>
        <w:ind w:left="720"/>
      </w:pPr>
      <w:r/>
      <w:hyperlink r:id="rId10">
        <w:r>
          <w:rPr>
            <w:color w:val="0000EE"/>
            <w:u w:val="single"/>
          </w:rPr>
          <w:t>https://igrownews.com/ninjacart-launches-agri-tech-startup-program-to-empower-early-stage-innovators/</w:t>
        </w:r>
      </w:hyperlink>
      <w:r>
        <w:t xml:space="preserve"> - Mentions the financial backing provided through credits of up to $50,000 to offset platform and implementation costs.</w:t>
      </w:r>
      <w:r/>
    </w:p>
    <w:p>
      <w:pPr>
        <w:pStyle w:val="ListNumber"/>
        <w:spacing w:line="240" w:lineRule="auto"/>
        <w:ind w:left="720"/>
      </w:pPr>
      <w:r/>
      <w:hyperlink r:id="rId11">
        <w:r>
          <w:rPr>
            <w:color w:val="0000EE"/>
            <w:u w:val="single"/>
          </w:rPr>
          <w:t>https://www.businesswire.com/news/home/20241205532902/en/Ninjacart-Startup-Program-Launches-to-Empower-FoodTech-and-AgTech-Startups-in-Accelerating-Growth</w:t>
        </w:r>
      </w:hyperlink>
      <w:r>
        <w:t xml:space="preserve"> - Describes the expert business advisory services aimed at developing scalable supply chains for fresh produce, meat, and staple foods.</w:t>
      </w:r>
      <w:r/>
    </w:p>
    <w:p>
      <w:pPr>
        <w:pStyle w:val="ListNumber"/>
        <w:spacing w:line="240" w:lineRule="auto"/>
        <w:ind w:left="720"/>
      </w:pPr>
      <w:r/>
      <w:hyperlink r:id="rId10">
        <w:r>
          <w:rPr>
            <w:color w:val="0000EE"/>
            <w:u w:val="single"/>
          </w:rPr>
          <w:t>https://igrownews.com/ninjacart-launches-agri-tech-startup-program-to-empower-early-stage-innovators/</w:t>
        </w:r>
      </w:hyperlink>
      <w:r>
        <w:t xml:space="preserve"> - Specifies the eligibility criteria for startups, including those founded in 2020 or later and operating outside India.</w:t>
      </w:r>
      <w:r/>
    </w:p>
    <w:p>
      <w:pPr>
        <w:pStyle w:val="ListNumber"/>
        <w:spacing w:line="240" w:lineRule="auto"/>
        <w:ind w:left="720"/>
      </w:pPr>
      <w:r/>
      <w:hyperlink r:id="rId11">
        <w:r>
          <w:rPr>
            <w:color w:val="0000EE"/>
            <w:u w:val="single"/>
          </w:rPr>
          <w:t>https://www.businesswire.com/news/home/20241205532902/en/Ninjacart-Startup-Program-Launches-to-Empower-FoodTech-and-AgTech-Startups-in-Accelerating-Growth</w:t>
        </w:r>
      </w:hyperlink>
      <w:r>
        <w:t xml:space="preserve"> - Quotes Kartheeswaran KK, Co-Founder and CEO of Ninjacart, on the program's goals and Ninjacart's mission.</w:t>
      </w:r>
      <w:r/>
    </w:p>
    <w:p>
      <w:pPr>
        <w:pStyle w:val="ListNumber"/>
        <w:spacing w:line="240" w:lineRule="auto"/>
        <w:ind w:left="720"/>
      </w:pPr>
      <w:r/>
      <w:hyperlink r:id="rId10">
        <w:r>
          <w:rPr>
            <w:color w:val="0000EE"/>
            <w:u w:val="single"/>
          </w:rPr>
          <w:t>https://igrownews.com/ninjacart-launches-agri-tech-startup-program-to-empower-early-stage-innovators/</w:t>
        </w:r>
      </w:hyperlink>
      <w:r>
        <w:t xml:space="preserve"> - Mentions that applications for the inaugural cohort of the Ninjacart Startup Program are now open.</w:t>
      </w:r>
      <w:r/>
    </w:p>
    <w:p>
      <w:pPr>
        <w:pStyle w:val="ListNumber"/>
        <w:spacing w:line="240" w:lineRule="auto"/>
        <w:ind w:left="720"/>
      </w:pPr>
      <w:r/>
      <w:hyperlink r:id="rId11">
        <w:r>
          <w:rPr>
            <w:color w:val="0000EE"/>
            <w:u w:val="single"/>
          </w:rPr>
          <w:t>https://www.businesswire.com/news/home/20241205532902/en/Ninjacart-Startup-Program-Launches-to-Empower-FoodTech-and-AgTech-Startups-in-Accelerating-Growth</w:t>
        </w:r>
      </w:hyperlink>
      <w:r>
        <w:t xml:space="preserve"> - Provides background information on Ninjacart, including its founding year and its position as India’s largest agri-tech company.</w:t>
      </w:r>
      <w:r/>
    </w:p>
    <w:p>
      <w:pPr>
        <w:pStyle w:val="ListNumber"/>
        <w:spacing w:line="240" w:lineRule="auto"/>
        <w:ind w:left="720"/>
      </w:pPr>
      <w:r/>
      <w:hyperlink r:id="rId10">
        <w:r>
          <w:rPr>
            <w:color w:val="0000EE"/>
            <w:u w:val="single"/>
          </w:rPr>
          <w:t>https://igrownews.com/ninjacart-launches-agri-tech-startup-program-to-empower-early-stage-innovators/</w:t>
        </w:r>
      </w:hyperlink>
      <w:r>
        <w:t xml:space="preserve"> - Details Ninjacart's range of products tailored to different market segments, such as retailers, traders, importers, exporters, and farmers.</w:t>
      </w:r>
      <w:r/>
    </w:p>
    <w:p>
      <w:pPr>
        <w:pStyle w:val="ListNumber"/>
        <w:spacing w:line="240" w:lineRule="auto"/>
        <w:ind w:left="720"/>
      </w:pPr>
      <w:r/>
      <w:hyperlink r:id="rId12">
        <w:r>
          <w:rPr>
            <w:color w:val="0000EE"/>
            <w:u w:val="single"/>
          </w:rPr>
          <w:t>https://news.google.com/rss/articles/CBMikAFBVV95cUxONDNBTzdxSi1lRjI0X3FQM1JPV2diWDBuNUtyV1dIYXZqY3g3V2RNQzRPemxnMDE5M00zUUdSMHo5SG4zM3N5blNVR2ZoYUU3b1JMZWkxTTc2TE1raE44VVlkSFBBNjctTGt5bUhPVWlSa2JydXdTWWhGN2JtclhRVjByTi1Da2x0clpneHNfZjM?oc=5&amp;hl=en-US&amp;gl=US&amp;ceid=US:en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grownews.com/ninjacart-launches-agri-tech-startup-program-to-empower-early-stage-innovators/" TargetMode="External"/><Relationship Id="rId11" Type="http://schemas.openxmlformats.org/officeDocument/2006/relationships/hyperlink" Target="https://www.businesswire.com/news/home/20241205532902/en/Ninjacart-Startup-Program-Launches-to-Empower-FoodTech-and-AgTech-Startups-in-Accelerating-Growth" TargetMode="External"/><Relationship Id="rId12" Type="http://schemas.openxmlformats.org/officeDocument/2006/relationships/hyperlink" Target="https://news.google.com/rss/articles/CBMikAFBVV95cUxONDNBTzdxSi1lRjI0X3FQM1JPV2diWDBuNUtyV1dIYXZqY3g3V2RNQzRPemxnMDE5M00zUUdSMHo5SG4zM3N5blNVR2ZoYUU3b1JMZWkxTTc2TE1raE44VVlkSFBBNjctTGt5bUhPVWlSa2JydXdTWWhGN2JtclhRVjByTi1Da2x0clpneHNfZj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