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Viaim aims to revolutionise workplace productivity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the technological revolution in workplace productivity is viaim, an AI technology hardware company. On December 11, 2024, in Las Vegas, viaim announced its ambitious plan to expand into international markets as part of its strategic approach dubbed "Redefine Productivity at Ease." This initiative aims to improve workplace efficiency by leveraging innovative AI technologies that facilitate smarter work practices and enhance the creative capacities of professionals while promoting a balanced approach to work-life dynamics.</w:t>
      </w:r>
      <w:r/>
    </w:p>
    <w:p>
      <w:r/>
      <w:r>
        <w:t>As global demand for improved workplace efficiency continues to rise, viaim is making significant strides with its line of AI earphones, which includes the viaim RecDot. The company’s commitment to redefining productivity highlights its resolve to transform how work is conducted, enabling professionals to navigate mundane tasks more effectively. The utilisation of AI is pivotal to this mission; viaim aims to reduce repetitive tasks that consume valuable time and mental energy, thereby allowing individuals to concentrate on more meaningful and creative work.</w:t>
      </w:r>
      <w:r/>
    </w:p>
    <w:p>
      <w:r/>
      <w:r>
        <w:t>The company is aware of the common challenges faced by professionals, particularly the interruptions that can occur during critical meetings or brainstorming sessions. Such distractions can lead to missed opportunities for organisational progress. Recognising this concern, the viaim team has endeavoured to create practical AI solutions that help capture important information seamlessly. Viaim products are equipped to record and transcribe meetings, calls, and live events. Following these engagements, the AI system automatically organises summaries and to-do lists, reducing the burden of note-taking and enabling users to capture spontaneous ideas swiftly.</w:t>
      </w:r>
      <w:r/>
    </w:p>
    <w:p>
      <w:r/>
      <w:r>
        <w:t>Shawn Ma, CEO of viaim, articulated the company’s vision, stating, “Our mission is to develop 'Real Intelligence,' which provides true value by addressing real-world challenges, not just showcasing technical capabilities.” Speaking to the implications of their technology, Ma emphasised the importance of rethinking the balance between work and life, highlighting the potential of AI to create more time for meaningful activities.</w:t>
      </w:r>
      <w:r/>
    </w:p>
    <w:p>
      <w:r/>
      <w:r>
        <w:t>Viaim envisions a world in which professionals can liberate their cognitive capacity from the shackles of tedious tasks, fostering a productive yet fulfilling workplace environment. This vision includes the formation of a professional AI assistant network across diverse fields, contributing to a comprehensive ecosystem that enhances overall workplace happiness and satisfaction.</w:t>
      </w:r>
      <w:r/>
    </w:p>
    <w:p>
      <w:r/>
      <w:r>
        <w:t>Attendees at CES 2025 can expect to interact with viaim’s latest offerings, including the viaim RecDot headset and the viaim Notekit computer-based solution, designed to showcase how AI can revolutionize workplace productivity. The event will take place from January 7 to 10 at Booth 36709 LVCC, South Hall 2, where visitors will have the opportunity to experience the benefits of viaim's AI-powered solutions firsthand.</w:t>
      </w:r>
      <w:r/>
    </w:p>
    <w:p>
      <w:r/>
      <w:r>
        <w:t>The ongoing developments in AI automation, as demonstrated by viaim, reflect a significant trend within the business sector aimed at redefining workplace practices. With an objective of “working smarter, not harder,” viaim and similar companies are poised to lead the charge into a new era of productivity shaped by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https://www.prnewswire.com/news-releases/viaim-set-to-officially-launch-its-strategic-global-market-expansion-302327435.html</w:t>
        </w:r>
      </w:hyperlink>
      <w:r>
        <w:t xml:space="preserve"> - Corroborates viaim's announcement of its global market expansion and the 'Redefine Productivity at Ease' initiative.</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Details viaim's commitment to improving workplace efficiency using AI technologies and enhancing creative capacities.</w:t>
      </w:r>
      <w:r/>
    </w:p>
    <w:p>
      <w:pPr>
        <w:pStyle w:val="ListNumber"/>
        <w:spacing w:line="240" w:lineRule="auto"/>
        <w:ind w:left="720"/>
      </w:pPr>
      <w:r/>
      <w:hyperlink r:id="rId11">
        <w:r>
          <w:rPr>
            <w:color w:val="0000EE"/>
            <w:u w:val="single"/>
          </w:rPr>
          <w:t>https://www.taiwannews.com.tw/news/5894560</w:t>
        </w:r>
      </w:hyperlink>
      <w:r>
        <w:t xml:space="preserve"> - Explains the features of viaim's AI earphones, including the viaim RecDot, and their role in transforming workplace productivity.</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Describes how viaim's AI solutions help capture important information during meetings, calls, and live events, and automatically organize summaries and to-do lists.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Quotes Shawn Ma, CEO of viaim, on the company's mission to develop 'Real Intelligence' and address real-world challenges.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Outlines viaim's vision for a world where professionals can focus on meaningful activities by leveraging AI to handle tedious tasks.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Mentions the formation of a professional AI assistant network and the comprehensive intelligent ecosystem envisioned by viaim.</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Announces viaim's participation at CES 2025 and the showcase of their latest products, including the viaim RecDot headset and viaim Notekit.</w:t>
      </w:r>
      <w:r/>
    </w:p>
    <w:p>
      <w:pPr>
        <w:pStyle w:val="ListNumber"/>
        <w:spacing w:line="240" w:lineRule="auto"/>
        <w:ind w:left="720"/>
      </w:pPr>
      <w:r/>
      <w:hyperlink r:id="rId11">
        <w:r>
          <w:rPr>
            <w:color w:val="0000EE"/>
            <w:u w:val="single"/>
          </w:rPr>
          <w:t>https://www.taiwannews.com.tw/news/5894560</w:t>
        </w:r>
      </w:hyperlink>
      <w:r>
        <w:t xml:space="preserve"> - Provides additional details on viaim's products, such as the Recording Transcription Function and Multi-Language Translation, supporting the company's focus on workplace efficiency.</w:t>
      </w:r>
      <w:r/>
    </w:p>
    <w:p>
      <w:pPr>
        <w:pStyle w:val="ListNumber"/>
        <w:spacing w:line="240" w:lineRule="auto"/>
        <w:ind w:left="720"/>
      </w:pPr>
      <w:r/>
      <w:hyperlink r:id="rId12">
        <w:r>
          <w:rPr>
            <w:color w:val="0000EE"/>
            <w:u w:val="single"/>
          </w:rPr>
          <w:t>https://www.prnewswire.com/apac/news-releases/viaim-receives-shopee-trending-shop-recognition-with-its-innovative-air-and-nano-earbuds-taking-center-stage-302300055.html</w:t>
        </w:r>
      </w:hyperlink>
      <w:r>
        <w:t xml:space="preserve"> - Highlights the features and functionalities of viaim's Nano+ and Air series earbuds, which are part of their AI-powered solutions.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Discusses the broader trend of using AI to redefine workplace practices and the objective of 'working smarter, not harder'.</w:t>
      </w:r>
      <w:r/>
    </w:p>
    <w:p>
      <w:pPr>
        <w:pStyle w:val="ListNumber"/>
        <w:spacing w:line="240" w:lineRule="auto"/>
        <w:ind w:left="720"/>
      </w:pPr>
      <w:r/>
      <w:hyperlink r:id="rId13">
        <w:r>
          <w:rPr>
            <w:color w:val="0000EE"/>
            <w:u w:val="single"/>
          </w:rPr>
          <w:t>https://news.google.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viaim-set-to-officially-launch-its-strategic-global-market-expansion-302327435.html" TargetMode="External"/><Relationship Id="rId11" Type="http://schemas.openxmlformats.org/officeDocument/2006/relationships/hyperlink" Target="https://www.taiwannews.com.tw/news/5894560" TargetMode="External"/><Relationship Id="rId12" Type="http://schemas.openxmlformats.org/officeDocument/2006/relationships/hyperlink" Target="https://www.prnewswire.com/apac/news-releases/viaim-receives-shopee-trending-shop-recognition-with-its-innovative-air-and-nano-earbuds-taking-center-stage-302300055.html" TargetMode="External"/><Relationship Id="rId13" Type="http://schemas.openxmlformats.org/officeDocument/2006/relationships/hyperlink" Target="https://news.google.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