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Adam Mosseri warns about the challenges of AI-generated content on social media</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In a recent series of posts on social media platform Threads, Instagram's head, Adam Mosseri, expressed urgent concerns regarding the rise of AI-generated content and its implications for consumers. Speaking to "Rolling Out," Mosseri highlighted the growing difficulty users face in distinguishing between content created by humans and that generated by artificial intelligence, with studies indicating that roughly 30 percent of users struggle to identify the source of such content. </w:t>
      </w:r>
      <w:r/>
    </w:p>
    <w:p>
      <w:r/>
      <w:r>
        <w:t>Mosseri pointed out that technological advancements have pushed the boundaries of how realistically AI can replicate human media. He referenced seminal works from his youth, including the film "Jurassic Park" and the video game "Golden Eye," to illustrate how perceptions of reality in media have shifted over time. He commented, “Whether or not you’re a bull or a bear in the technology, generative AI is clearly producing content that is difficult to discern from recordings of reality, and improving rapidly.” This assertion underscores a significant concern in today's digital landscape: the proliferation of deepfake videos, which have surged by 200 percent in the past year.</w:t>
      </w:r>
      <w:r/>
    </w:p>
    <w:p>
      <w:r/>
      <w:r>
        <w:t>Emphasising the importance of source credibility, Mosseri remarked, “Maybe this happened years ago, but it feels like now is when we are collectively appreciating that it has become more important to consider who is saying a thing than what they are saying when assessing a statement’s validity.” Recent data reveals that a notable 78 percent of users now make an effort to verify the sources of the content they encounter, illustrating a shift towards increased scrutiny.</w:t>
      </w:r>
      <w:r/>
    </w:p>
    <w:p>
      <w:r/>
      <w:r>
        <w:t>Despite efforts by Meta, Instagram’s parent company, to label AI-generated content—reportedly managing to identify around 85 percent of such material—Mosseri warned that some content inevitably “will slip through the cracks.” He called on users to maintain a discerning mindset, particularly as industry experts suggest that an accuracy rate of 95 percent in AI content detection is necessary for effective moderation.</w:t>
      </w:r>
      <w:r/>
    </w:p>
    <w:p>
      <w:r/>
      <w:r>
        <w:t>Mosseri further advised that “the viewer, or reader, brings a discerning mind when they consume content purporting to be an account or a recording of reality.” This approach aligns with a broader push in digital literacy, where recent initiatives have resulted in a 40 percent improvement in users' ability to spot misleading information.</w:t>
      </w:r>
      <w:r/>
    </w:p>
    <w:p>
      <w:r/>
      <w:r>
        <w:t>As the prevalence of AI-generated content continues to escalate—research shows that it accounted for 25 percent of viral misinformation cases in the last six months—social media platforms face increasing pressure to combat misinformation. Experts believe that technological solutions must be complemented by educational initiatives, emphasising critical thinking and media literacy.</w:t>
      </w:r>
      <w:r/>
    </w:p>
    <w:p>
      <w:r/>
      <w:r>
        <w:t>In line with these priorities, the industry has witnessed an uptick in calls for standardisation in content verification and labelling. A survey indicated that 65 percent of users are concerned about their capacity to differentiate between authentic and AI-generated content, reflecting a growing demand for transparency.</w:t>
      </w:r>
      <w:r/>
    </w:p>
    <w:p>
      <w:r/>
      <w:r>
        <w:t>In response, educational institutions and media literacy organisations have begun incorporating AI awareness into their curricula, aiming to equip users with robust analytical skills. Findings suggest that users who engage in these programmes are 60 percent more likely to accurately identify AI-generated material.</w:t>
      </w:r>
      <w:r/>
    </w:p>
    <w:p>
      <w:r/>
      <w:r>
        <w:t>Analysts forecast that by 2025, AI-generated content may account for as much as 40 percent of all posts on social media platforms. This projection highlights the pressing need for effective detection mechanisms and transparency practices to uphold the integrity of digital communication as the landscape evolves.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https://theoutpost.ai/news-story/instagram-chief-warns-of-ai-generated-content-risks-urges-platform-responsibility-9600/</w:t>
        </w:r>
      </w:hyperlink>
      <w:r>
        <w:t xml:space="preserve"> - Corroborates Adam Mosseri's concerns about the rise of AI-generated content and the need for social media platforms to provide context and labeling to help users discern authenticity.</w:t>
      </w:r>
      <w:r/>
    </w:p>
    <w:p>
      <w:pPr>
        <w:pStyle w:val="ListNumber"/>
        <w:spacing w:line="240" w:lineRule="auto"/>
        <w:ind w:left="720"/>
      </w:pPr>
      <w:r/>
      <w:hyperlink r:id="rId10">
        <w:r>
          <w:rPr>
            <w:color w:val="0000EE"/>
            <w:u w:val="single"/>
          </w:rPr>
          <w:t>https://theoutpost.ai/news-story/instagram-chief-warns-of-ai-generated-content-risks-urges-platform-responsibility-9600/</w:t>
        </w:r>
      </w:hyperlink>
      <w:r>
        <w:t xml:space="preserve"> - Supports the assertion that AI is producing content that can easily be mistaken for reality and the importance of considering the source of images.</w:t>
      </w:r>
      <w:r/>
    </w:p>
    <w:p>
      <w:pPr>
        <w:pStyle w:val="ListNumber"/>
        <w:spacing w:line="240" w:lineRule="auto"/>
        <w:ind w:left="720"/>
      </w:pPr>
      <w:r/>
      <w:hyperlink r:id="rId10">
        <w:r>
          <w:rPr>
            <w:color w:val="0000EE"/>
            <w:u w:val="single"/>
          </w:rPr>
          <w:t>https://theoutpost.ai/news-story/instagram-chief-warns-of-ai-generated-content-risks-urges-platform-responsibility-9600/</w:t>
        </w:r>
      </w:hyperlink>
      <w:r>
        <w:t xml:space="preserve"> - Highlights Mosseri's advice to users to always consider who is speaking and the role of platforms in labeling AI-generated content.</w:t>
      </w:r>
      <w:r/>
    </w:p>
    <w:p>
      <w:pPr>
        <w:pStyle w:val="ListNumber"/>
        <w:spacing w:line="240" w:lineRule="auto"/>
        <w:ind w:left="720"/>
      </w:pPr>
      <w:r/>
      <w:hyperlink r:id="rId11">
        <w:r>
          <w:rPr>
            <w:color w:val="0000EE"/>
            <w:u w:val="single"/>
          </w:rPr>
          <w:t>https://wit-ie.libguides.com/c.php?g=648995&amp;p=4551538</w:t>
        </w:r>
      </w:hyperlink>
      <w:r>
        <w:t xml:space="preserve"> - Provides guidelines on evaluating online content, including the importance of source credibility and considering the author's credentials and potential biases.</w:t>
      </w:r>
      <w:r/>
    </w:p>
    <w:p>
      <w:pPr>
        <w:pStyle w:val="ListNumber"/>
        <w:spacing w:line="240" w:lineRule="auto"/>
        <w:ind w:left="720"/>
      </w:pPr>
      <w:r/>
      <w:hyperlink r:id="rId11">
        <w:r>
          <w:rPr>
            <w:color w:val="0000EE"/>
            <w:u w:val="single"/>
          </w:rPr>
          <w:t>https://wit-ie.libguides.com/c.php?g=648995&amp;p=4551538</w:t>
        </w:r>
      </w:hyperlink>
      <w:r>
        <w:t xml:space="preserve"> - Emphasizes the need to cross-check information with other sources and evaluate the host and functionality of the website.</w:t>
      </w:r>
      <w:r/>
    </w:p>
    <w:p>
      <w:pPr>
        <w:pStyle w:val="ListNumber"/>
        <w:spacing w:line="240" w:lineRule="auto"/>
        <w:ind w:left="720"/>
      </w:pPr>
      <w:r/>
      <w:hyperlink r:id="rId10">
        <w:r>
          <w:rPr>
            <w:color w:val="0000EE"/>
            <w:u w:val="single"/>
          </w:rPr>
          <w:t>https://theoutpost.ai/news-story/instagram-chief-warns-of-ai-generated-content-risks-urges-platform-responsibility-9600/</w:t>
        </w:r>
      </w:hyperlink>
      <w:r>
        <w:t xml:space="preserve"> - Discusses the challenges in detecting AI-generated content and the efforts by Meta to combat AI-generated disinformation.</w:t>
      </w:r>
      <w:r/>
    </w:p>
    <w:p>
      <w:pPr>
        <w:pStyle w:val="ListNumber"/>
        <w:spacing w:line="240" w:lineRule="auto"/>
        <w:ind w:left="720"/>
      </w:pPr>
      <w:r/>
      <w:hyperlink r:id="rId10">
        <w:r>
          <w:rPr>
            <w:color w:val="0000EE"/>
            <w:u w:val="single"/>
          </w:rPr>
          <w:t>https://theoutpost.ai/news-story/instagram-chief-warns-of-ai-generated-content-risks-urges-platform-responsibility-9600/</w:t>
        </w:r>
      </w:hyperlink>
      <w:r>
        <w:t xml:space="preserve"> - Mentions the growing concern among users about differentiating between authentic and AI-generated content and the need for transparency.</w:t>
      </w:r>
      <w:r/>
    </w:p>
    <w:p>
      <w:pPr>
        <w:pStyle w:val="ListNumber"/>
        <w:spacing w:line="240" w:lineRule="auto"/>
        <w:ind w:left="720"/>
      </w:pPr>
      <w:r/>
      <w:hyperlink r:id="rId11">
        <w:r>
          <w:rPr>
            <w:color w:val="0000EE"/>
            <w:u w:val="single"/>
          </w:rPr>
          <w:t>https://wit-ie.libguides.com/c.php?g=648995&amp;p=4551538</w:t>
        </w:r>
      </w:hyperlink>
      <w:r>
        <w:t xml:space="preserve"> - Supports the importance of digital literacy and critical thinking in identifying misleading information, including AI-generated content.</w:t>
      </w:r>
      <w:r/>
    </w:p>
    <w:p>
      <w:pPr>
        <w:pStyle w:val="ListNumber"/>
        <w:spacing w:line="240" w:lineRule="auto"/>
        <w:ind w:left="720"/>
      </w:pPr>
      <w:r/>
      <w:hyperlink r:id="rId10">
        <w:r>
          <w:rPr>
            <w:color w:val="0000EE"/>
            <w:u w:val="single"/>
          </w:rPr>
          <w:t>https://theoutpost.ai/news-story/instagram-chief-warns-of-ai-generated-content-risks-urges-platform-responsibility-9600/</w:t>
        </w:r>
      </w:hyperlink>
      <w:r>
        <w:t xml:space="preserve"> - Highlights the forecast that AI-generated content may account for a significant portion of social media posts by 2025 and the need for effective detection mechanisms.</w:t>
      </w:r>
      <w:r/>
    </w:p>
    <w:p>
      <w:pPr>
        <w:pStyle w:val="ListNumber"/>
        <w:spacing w:line="240" w:lineRule="auto"/>
        <w:ind w:left="720"/>
      </w:pPr>
      <w:r/>
      <w:hyperlink r:id="rId10">
        <w:r>
          <w:rPr>
            <w:color w:val="0000EE"/>
            <w:u w:val="single"/>
          </w:rPr>
          <w:t>https://theoutpost.ai/news-story/instagram-chief-warns-of-ai-generated-content-risks-urges-platform-responsibility-9600/</w:t>
        </w:r>
      </w:hyperlink>
      <w:r>
        <w:t xml:space="preserve"> - Discusses the educational initiatives and media literacy programs aimed at equipping users with skills to identify AI-generated material.</w:t>
      </w:r>
      <w:r/>
    </w:p>
    <w:p>
      <w:pPr>
        <w:pStyle w:val="ListNumber"/>
        <w:spacing w:line="240" w:lineRule="auto"/>
        <w:ind w:left="720"/>
      </w:pPr>
      <w:r/>
      <w:hyperlink r:id="rId12">
        <w:r>
          <w:rPr>
            <w:color w:val="0000EE"/>
            <w:u w:val="single"/>
          </w:rPr>
          <w:t>https://rollingout.com/2024/12/16/instagram-ai-generated-content/</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theoutpost.ai/news-story/instagram-chief-warns-of-ai-generated-content-risks-urges-platform-responsibility-9600/" TargetMode="External"/><Relationship Id="rId11" Type="http://schemas.openxmlformats.org/officeDocument/2006/relationships/hyperlink" Target="https://wit-ie.libguides.com/c.php?g=648995&amp;p=4551538" TargetMode="External"/><Relationship Id="rId12" Type="http://schemas.openxmlformats.org/officeDocument/2006/relationships/hyperlink" Target="https://rollingout.com/2024/12/16/instagram-ai-generated-conte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