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ASUS launches AI-powered ExpertBook series for modern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ASUS has unveiled its latest line of AI-powered personal computers, the ExpertBook series, in a launch event held in Mumbai on December 16, 2024. This new range, including the ASUS ExpertBook B5 and ExpertBook B3, is specifically designed to enhance productivity, collaboration, and security for professionals across various sectors. The laptops come equipped with Intel® Core™ Ultra processors and advanced AI capabilities to address the dynamic needs of modern businesses.</w:t>
      </w:r>
      <w:r/>
    </w:p>
    <w:p>
      <w:r/>
      <w:r>
        <w:t>The ExpertBook B5 boasts impressive specifications, featuring up to an Intel® Core™ Ultra 7 processor with vPro® support, which facilitates AI-driven performance essential for today’s demanding work requirements. It supports up to 64GB DDR5 memory, a 1TB PCIe® 4.0 SSD, and the latest integrated Intel® Arc™ graphics. The device also includes AI functionalities such as ASUS AI ExpertMeet to streamline virtual meetings and a Microsoft Copilot key aimed at improving productivity through AI assistance. Users can expect enhanced multitasking and collaboration, empowered by features that handle complex workloads seamlessly.</w:t>
      </w:r>
      <w:r/>
    </w:p>
    <w:p>
      <w:r/>
      <w:r>
        <w:t xml:space="preserve">The laptop’s design prioritises mobility and durability, featuring a premium Magnesium-Aluminum chassis with military-grade strength, adhering to the MIL-STD 810H standards. ASUS has also implemented a robust battery that supports fast charging, ensuring sustained performance throughout the workday. Connectivity options include Wi-Fi 6E and optional 4G LTE, offering flexibility for remote working and productivity on the go. </w:t>
      </w:r>
      <w:r/>
    </w:p>
    <w:p>
      <w:r/>
      <w:r>
        <w:t xml:space="preserve">Security has been central to the design of the ExpertBook B5. It incorporates a variety of features aimed at safeguarding sensitive business data, such as biometric log-in options, a Trusted Platform Module (TPM) 2.0 chip for secure storage of authentication information, and an array of management tools to ease IT administration. The built-in fingerprint sensor, optional facial recognition IR camera, and smart card reader reflect this security focus, allowing businesses to manage authentication effectively while ensuring compliance with organisational safety protocols. </w:t>
      </w:r>
      <w:r/>
    </w:p>
    <w:p>
      <w:r/>
      <w:r>
        <w:t xml:space="preserve">The ExpertBook B3 is another addition to ASUS’s offerings, engineered to provide remarkable performance for everyday computing tasks. It shares many features with the B5, including support for up to Intel® Core™ Ultra 7 processors, up to 64GB DDR5 memory, and 1TB PCIe® 4.0 SSD storage. Notably, the B3 provides flexible configuration options, including biometric security features and a touchscreen model compatible with the ASUS Pen 2.0 for versatile productivity applications. </w:t>
      </w:r>
      <w:r/>
    </w:p>
    <w:p>
      <w:r/>
      <w:r>
        <w:t>Audio and video capabilities have been enhanced with AI technology, demonstrated through the AI noise-cancelling microphones and Dolby Atmos speakers that ensure a clear conference call experience. The B3 also offers superior visuals with a high-resolution display designed to maximise screen real estate, ensuring that professionals have an effective workspace regardless of their environment.</w:t>
      </w:r>
      <w:r/>
    </w:p>
    <w:p>
      <w:r/>
      <w:r>
        <w:t xml:space="preserve">With both models now available for businesses in India, ASUS aims to set a new benchmark in the market for AI-integrated PCs that cater to evolving business processes. The launch reflects ASUS's commitment to innovating advanced technologies that enhance operational efficiency and security in modern business practices, as evident in their focus on sustainable design. </w:t>
      </w:r>
      <w:r/>
    </w:p>
    <w:p>
      <w:r/>
      <w:r>
        <w:t>For further inquiries or to explore the features of the new ExpertBooks, customers are advised to reach out to ASUS representatives in their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https://www.passionateinmarketing.com/asus-introduces-range-of-expertbook-ai-pcs-expertbook-b5-b3-in-india/</w:t>
        </w:r>
      </w:hyperlink>
      <w:r>
        <w:t xml:space="preserve"> - Corroborates the launch of ASUS ExpertBook B5 and B3 in India, their AI capabilities, and key features like Intel Core Ultra processors and advanced security.</w:t>
      </w:r>
      <w:r/>
    </w:p>
    <w:p>
      <w:pPr>
        <w:pStyle w:val="ListNumber"/>
        <w:spacing w:line="240" w:lineRule="auto"/>
        <w:ind w:left="720"/>
      </w:pPr>
      <w:r/>
      <w:hyperlink r:id="rId10">
        <w:r>
          <w:rPr>
            <w:color w:val="0000EE"/>
            <w:u w:val="single"/>
          </w:rPr>
          <w:t>https://www.passionateinmarketing.com/asus-introduces-range-of-expertbook-ai-pcs-expertbook-b5-b3-in-india/</w:t>
        </w:r>
      </w:hyperlink>
      <w:r>
        <w:t xml:space="preserve"> - Details the specifications of the ExpertBook B5, including Intel Core Ultra 7 processor, 64GB DDR5 memory, and Intel Arc graphics.</w:t>
      </w:r>
      <w:r/>
    </w:p>
    <w:p>
      <w:pPr>
        <w:pStyle w:val="ListNumber"/>
        <w:spacing w:line="240" w:lineRule="auto"/>
        <w:ind w:left="720"/>
      </w:pPr>
      <w:r/>
      <w:hyperlink r:id="rId11">
        <w:r>
          <w:rPr>
            <w:color w:val="0000EE"/>
            <w:u w:val="single"/>
          </w:rPr>
          <w:t>https://www.fonearena.com/blog/442337/asus-expertbook-b5-expertbook-b3-2024-price-india-features.html</w:t>
        </w:r>
      </w:hyperlink>
      <w:r>
        <w:t xml:space="preserve"> - Supports the features of the ExpertBook B3, such as Intel Core Ultra 7 processors, 64GB DDR5 memory, and AI-powered security features.</w:t>
      </w:r>
      <w:r/>
    </w:p>
    <w:p>
      <w:pPr>
        <w:pStyle w:val="ListNumber"/>
        <w:spacing w:line="240" w:lineRule="auto"/>
        <w:ind w:left="720"/>
      </w:pPr>
      <w:r/>
      <w:hyperlink r:id="rId11">
        <w:r>
          <w:rPr>
            <w:color w:val="0000EE"/>
            <w:u w:val="single"/>
          </w:rPr>
          <w:t>https://www.fonearena.com/blog/442337/asus-expertbook-b5-expertbook-b3-2024-price-india-features.html</w:t>
        </w:r>
      </w:hyperlink>
      <w:r>
        <w:t xml:space="preserve"> - Provides information on the design and durability of the ExpertBook B3, including MIL-STD 810H standards and fast charging capabilities.</w:t>
      </w:r>
      <w:r/>
    </w:p>
    <w:p>
      <w:pPr>
        <w:pStyle w:val="ListNumber"/>
        <w:spacing w:line="240" w:lineRule="auto"/>
        <w:ind w:left="720"/>
      </w:pPr>
      <w:r/>
      <w:hyperlink r:id="rId12">
        <w:r>
          <w:rPr>
            <w:color w:val="0000EE"/>
            <w:u w:val="single"/>
          </w:rPr>
          <w:t>https://www.asus.com/laptops/for-work/expertbook/expertbook-b3-b3604/</w:t>
        </w:r>
      </w:hyperlink>
      <w:r>
        <w:t xml:space="preserve"> - Details the security features of the ExpertBook B3, including biometric log-in options, TPM 2.0, and smart card reader.</w:t>
      </w:r>
      <w:r/>
    </w:p>
    <w:p>
      <w:pPr>
        <w:pStyle w:val="ListNumber"/>
        <w:spacing w:line="240" w:lineRule="auto"/>
        <w:ind w:left="720"/>
      </w:pPr>
      <w:r/>
      <w:hyperlink r:id="rId12">
        <w:r>
          <w:rPr>
            <w:color w:val="0000EE"/>
            <w:u w:val="single"/>
          </w:rPr>
          <w:t>https://www.asus.com/laptops/for-work/expertbook/expertbook-b3-b3604/</w:t>
        </w:r>
      </w:hyperlink>
      <w:r>
        <w:t xml:space="preserve"> - Corroborates the flexible configuration options of the ExpertBook B3, including touchscreen compatibility and ASUS Pen 2.0 support.</w:t>
      </w:r>
      <w:r/>
    </w:p>
    <w:p>
      <w:pPr>
        <w:pStyle w:val="ListNumber"/>
        <w:spacing w:line="240" w:lineRule="auto"/>
        <w:ind w:left="720"/>
      </w:pPr>
      <w:r/>
      <w:hyperlink r:id="rId10">
        <w:r>
          <w:rPr>
            <w:color w:val="0000EE"/>
            <w:u w:val="single"/>
          </w:rPr>
          <w:t>https://www.passionateinmarketing.com/asus-introduces-range-of-expertbook-ai-pcs-expertbook-b5-b3-in-india/</w:t>
        </w:r>
      </w:hyperlink>
      <w:r>
        <w:t xml:space="preserve"> - Explains the AI-driven performance and multitasking capabilities of the ExpertBook B5, including ASUS AI ExpertMeet and Microsoft Copilot key.</w:t>
      </w:r>
      <w:r/>
    </w:p>
    <w:p>
      <w:pPr>
        <w:pStyle w:val="ListNumber"/>
        <w:spacing w:line="240" w:lineRule="auto"/>
        <w:ind w:left="720"/>
      </w:pPr>
      <w:r/>
      <w:hyperlink r:id="rId11">
        <w:r>
          <w:rPr>
            <w:color w:val="0000EE"/>
            <w:u w:val="single"/>
          </w:rPr>
          <w:t>https://www.fonearena.com/blog/442337/asus-expertbook-b5-expertbook-b3-2024-price-india-features.html</w:t>
        </w:r>
      </w:hyperlink>
      <w:r>
        <w:t xml:space="preserve"> - Details the audio and video enhancements of the ExpertBook B3, such as AI noise-cancelling microphones and Dolby Atmos speakers.</w:t>
      </w:r>
      <w:r/>
    </w:p>
    <w:p>
      <w:pPr>
        <w:pStyle w:val="ListNumber"/>
        <w:spacing w:line="240" w:lineRule="auto"/>
        <w:ind w:left="720"/>
      </w:pPr>
      <w:r/>
      <w:hyperlink r:id="rId12">
        <w:r>
          <w:rPr>
            <w:color w:val="0000EE"/>
            <w:u w:val="single"/>
          </w:rPr>
          <w:t>https://www.asus.com/laptops/for-work/expertbook/expertbook-b3-b3604/</w:t>
        </w:r>
      </w:hyperlink>
      <w:r>
        <w:t xml:space="preserve"> - Supports the superior visuals and high-resolution display of the ExpertBook B3, designed to maximize screen real estate.</w:t>
      </w:r>
      <w:r/>
    </w:p>
    <w:p>
      <w:pPr>
        <w:pStyle w:val="ListNumber"/>
        <w:spacing w:line="240" w:lineRule="auto"/>
        <w:ind w:left="720"/>
      </w:pPr>
      <w:r/>
      <w:hyperlink r:id="rId10">
        <w:r>
          <w:rPr>
            <w:color w:val="0000EE"/>
            <w:u w:val="single"/>
          </w:rPr>
          <w:t>https://www.passionateinmarketing.com/asus-introduces-range-of-expertbook-ai-pcs-expertbook-b5-b3-in-india/</w:t>
        </w:r>
      </w:hyperlink>
      <w:r>
        <w:t xml:space="preserve"> - Corroborates ASUS's commitment to sustainable design and innovation in the ExpertBook series.</w:t>
      </w:r>
      <w:r/>
    </w:p>
    <w:p>
      <w:pPr>
        <w:pStyle w:val="ListNumber"/>
        <w:spacing w:line="240" w:lineRule="auto"/>
        <w:ind w:left="720"/>
      </w:pPr>
      <w:r/>
      <w:hyperlink r:id="rId11">
        <w:r>
          <w:rPr>
            <w:color w:val="0000EE"/>
            <w:u w:val="single"/>
          </w:rPr>
          <w:t>https://www.fonearena.com/blog/442337/asus-expertbook-b5-expertbook-b3-2024-price-india-features.html</w:t>
        </w:r>
      </w:hyperlink>
      <w:r>
        <w:t xml:space="preserve"> - Confirms the availability of the ExpertBook B5 and B3 in India and ASUS's aim to set a new benchmark in AI-integrated PCs.</w:t>
      </w:r>
      <w:r/>
    </w:p>
    <w:p>
      <w:pPr>
        <w:pStyle w:val="ListNumber"/>
        <w:spacing w:line="240" w:lineRule="auto"/>
        <w:ind w:left="720"/>
      </w:pPr>
      <w:r/>
      <w:hyperlink r:id="rId10">
        <w:r>
          <w:rPr>
            <w:color w:val="0000EE"/>
            <w:u w:val="single"/>
          </w:rPr>
          <w:t>https://www.passionateinmarketing.com/asus-introduces-range-of-expertbook-ai-pcs-expertbook-b5-b3-in-india/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ssionateinmarketing.com/asus-introduces-range-of-expertbook-ai-pcs-expertbook-b5-b3-in-india/" TargetMode="External"/><Relationship Id="rId11" Type="http://schemas.openxmlformats.org/officeDocument/2006/relationships/hyperlink" Target="https://www.fonearena.com/blog/442337/asus-expertbook-b5-expertbook-b3-2024-price-india-features.html" TargetMode="External"/><Relationship Id="rId12" Type="http://schemas.openxmlformats.org/officeDocument/2006/relationships/hyperlink" Target="https://www.asus.com/laptops/for-work/expertbook/expertbook-b3-b36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