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Buy enhances distribution operations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Best Buy has unveiled a series of significant advancements in its distribution operations, aimed at enhancing order accuracy and expediting shipping times. According to announcements by the company, initiatives include the deployment of autonomous guided vehicles at its distribution centres, alongside the opening of a new facility in Texas.</w:t>
      </w:r>
      <w:r/>
    </w:p>
    <w:p>
      <w:r/>
      <w:r>
        <w:t>This autumn, Best Buy commenced the integration of twenty automated forklifts at its retail distribution centre located in Nichols, New York. These vehicles are designed to manage approximately 50% of the inbound pallets brought in by delivery trucks. Notably, the forklifts can navigate narrower aisles, which optimises the usage of storage space.</w:t>
      </w:r>
      <w:r/>
    </w:p>
    <w:p>
      <w:r/>
      <w:r>
        <w:t>A company spokesperson highlighted the necessity of this upgrade, stating, “Our Nichols facility needed additional storage and throughput capabilities that this technology was able to help address for them.” The automated forklifts are anticipated to enhance operational efficiency by allowing for extended operating hours and improving accuracy while simultaneously reducing product handling damage. The effectiveness of this technology will be carefully monitored, with plans to use these insights for potential expansions to other facilities.</w:t>
      </w:r>
      <w:r/>
    </w:p>
    <w:p>
      <w:r/>
      <w:r>
        <w:t>In conjunction with this, Best Buy has inaugurated its 20th delivery distribution centre in Lancaster, Texas, which spans 800,000 square feet. This facility marks the company’s second distribution site in the Dallas-Fort Worth (DFW) area. A spokesperson for Best Buy commented, “The DFW market continues to grow so by adding another facility, we’re able to serve our customers more efficiently and effectively.” This centre is integral in not only replenishing store inventories but also supporting home deliveries, thereby enhancing the overall customer experience.</w:t>
      </w:r>
      <w:r/>
    </w:p>
    <w:p>
      <w:r/>
      <w:r>
        <w:t>The efficiency of warehouse operations and delivery processes remains a primary focus for Best Buy. Earlier this year, the retailer introduced AI-powered tracking for deliveries to enhance customer visibility and satisfaction. In addition, it initiated a new parcel delivery scheduling service, which is now available in various U.S. markets.</w:t>
      </w:r>
      <w:r/>
    </w:p>
    <w:p>
      <w:r/>
      <w:r>
        <w:t>These technology-driven initiatives reflect Best Buy's commitment to improving its operational capabilities and customer service as the demand for efficient logistics continues to rise in the retail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https://www.supplychaindive.com/news/best-buy-distribution-center-automation/735558/</w:t>
        </w:r>
      </w:hyperlink>
      <w:r>
        <w:t xml:space="preserve"> - Corroborates the deployment of autonomous guided vehicles at Best Buy's Nichols retail distribution center and the benefits of these vehicles, including handling inbound pallets and optimizing storage space.</w:t>
      </w:r>
      <w:r/>
    </w:p>
    <w:p>
      <w:pPr>
        <w:pStyle w:val="ListNumber"/>
        <w:spacing w:line="240" w:lineRule="auto"/>
        <w:ind w:left="720"/>
      </w:pPr>
      <w:r/>
      <w:hyperlink r:id="rId10">
        <w:r>
          <w:rPr>
            <w:color w:val="0000EE"/>
            <w:u w:val="single"/>
          </w:rPr>
          <w:t>https://www.supplychaindive.com/news/best-buy-distribution-center-automation/735558/</w:t>
        </w:r>
      </w:hyperlink>
      <w:r>
        <w:t xml:space="preserve"> - Supports the statement that the automated forklifts can operate in narrower aisles and enhance operational efficiency by allowing extended operating hours and improving accuracy.</w:t>
      </w:r>
      <w:r/>
    </w:p>
    <w:p>
      <w:pPr>
        <w:pStyle w:val="ListNumber"/>
        <w:spacing w:line="240" w:lineRule="auto"/>
        <w:ind w:left="720"/>
      </w:pPr>
      <w:r/>
      <w:hyperlink r:id="rId10">
        <w:r>
          <w:rPr>
            <w:color w:val="0000EE"/>
            <w:u w:val="single"/>
          </w:rPr>
          <w:t>https://www.supplychaindive.com/news/best-buy-distribution-center-automation/735558/</w:t>
        </w:r>
      </w:hyperlink>
      <w:r>
        <w:t xml:space="preserve"> - Quotes a company spokesperson on the necessity of the upgrade for additional storage and throughput capabilities at the Nichols facility.</w:t>
      </w:r>
      <w:r/>
    </w:p>
    <w:p>
      <w:pPr>
        <w:pStyle w:val="ListNumber"/>
        <w:spacing w:line="240" w:lineRule="auto"/>
        <w:ind w:left="720"/>
      </w:pPr>
      <w:r/>
      <w:hyperlink r:id="rId10">
        <w:r>
          <w:rPr>
            <w:color w:val="0000EE"/>
            <w:u w:val="single"/>
          </w:rPr>
          <w:t>https://www.supplychaindive.com/news/best-buy-distribution-center-automation/735558/</w:t>
        </w:r>
      </w:hyperlink>
      <w:r>
        <w:t xml:space="preserve"> - Mentions the plan to evaluate the performance of the new technology before implementing it in other facilities.</w:t>
      </w:r>
      <w:r/>
    </w:p>
    <w:p>
      <w:pPr>
        <w:pStyle w:val="ListNumber"/>
        <w:spacing w:line="240" w:lineRule="auto"/>
        <w:ind w:left="720"/>
      </w:pPr>
      <w:r/>
      <w:hyperlink r:id="rId10">
        <w:r>
          <w:rPr>
            <w:color w:val="0000EE"/>
            <w:u w:val="single"/>
          </w:rPr>
          <w:t>https://www.supplychaindive.com/news/best-buy-distribution-center-automation/735558/</w:t>
        </w:r>
      </w:hyperlink>
      <w:r>
        <w:t xml:space="preserve"> - Confirms the opening of the 20th delivery distribution center in Lancaster, Texas, and its role in serving customers more efficiently.</w:t>
      </w:r>
      <w:r/>
    </w:p>
    <w:p>
      <w:pPr>
        <w:pStyle w:val="ListNumber"/>
        <w:spacing w:line="240" w:lineRule="auto"/>
        <w:ind w:left="720"/>
      </w:pPr>
      <w:r/>
      <w:hyperlink r:id="rId11">
        <w:r>
          <w:rPr>
            <w:color w:val="0000EE"/>
            <w:u w:val="single"/>
          </w:rPr>
          <w:t>https://chainstoreage.com/best-buy-automates-expands-distribution-network-holidays</w:t>
        </w:r>
      </w:hyperlink>
      <w:r>
        <w:t xml:space="preserve"> - Details the implementation of autonomous guided vehicles at the Nichols, N.Y. retail distribution center and their benefits, including increased storage capacity and enhanced safety.</w:t>
      </w:r>
      <w:r/>
    </w:p>
    <w:p>
      <w:pPr>
        <w:pStyle w:val="ListNumber"/>
        <w:spacing w:line="240" w:lineRule="auto"/>
        <w:ind w:left="720"/>
      </w:pPr>
      <w:r/>
      <w:hyperlink r:id="rId11">
        <w:r>
          <w:rPr>
            <w:color w:val="0000EE"/>
            <w:u w:val="single"/>
          </w:rPr>
          <w:t>https://chainstoreage.com/best-buy-automates-expands-distribution-network-holidays</w:t>
        </w:r>
      </w:hyperlink>
      <w:r>
        <w:t xml:space="preserve"> - Supports the information about the new delivery hub and the role of automated forklifts in handling inbound pallets and improving operational efficiency.</w:t>
      </w:r>
      <w:r/>
    </w:p>
    <w:p>
      <w:pPr>
        <w:pStyle w:val="ListNumber"/>
        <w:spacing w:line="240" w:lineRule="auto"/>
        <w:ind w:left="720"/>
      </w:pPr>
      <w:r/>
      <w:hyperlink r:id="rId11">
        <w:r>
          <w:rPr>
            <w:color w:val="0000EE"/>
            <w:u w:val="single"/>
          </w:rPr>
          <w:t>https://chainstoreage.com/best-buy-automates-expands-distribution-network-holidays</w:t>
        </w:r>
      </w:hyperlink>
      <w:r>
        <w:t xml:space="preserve"> - Provides additional context on how the automated forklifts enhance safety, free up employees for more complex tasks, and expand operating hours.</w:t>
      </w:r>
      <w:r/>
    </w:p>
    <w:p>
      <w:pPr>
        <w:pStyle w:val="ListNumber"/>
        <w:spacing w:line="240" w:lineRule="auto"/>
        <w:ind w:left="720"/>
      </w:pPr>
      <w:r/>
      <w:hyperlink r:id="rId12">
        <w:r>
          <w:rPr>
            <w:color w:val="0000EE"/>
            <w:u w:val="single"/>
          </w:rPr>
          <w:t>https://www.youtube.com/watch?v=TAAFAv9zpoc</w:t>
        </w:r>
      </w:hyperlink>
      <w:r>
        <w:t xml:space="preserve"> - Describes Best Buy's broader automation efforts, including the use of robots in warehouses, which aligns with the company's focus on improving operational capabilities.</w:t>
      </w:r>
      <w:r/>
    </w:p>
    <w:p>
      <w:pPr>
        <w:pStyle w:val="ListNumber"/>
        <w:spacing w:line="240" w:lineRule="auto"/>
        <w:ind w:left="720"/>
      </w:pPr>
      <w:r/>
      <w:hyperlink r:id="rId10">
        <w:r>
          <w:rPr>
            <w:color w:val="0000EE"/>
            <w:u w:val="single"/>
          </w:rPr>
          <w:t>https://www.supplychaindive.com/news/best-buy-distribution-center-automation/735558/</w:t>
        </w:r>
      </w:hyperlink>
      <w:r>
        <w:t xml:space="preserve"> - Mentions the significance of the new facility in Lancaster, Texas, in replenishing store inventories and supporting home deliveries.</w:t>
      </w:r>
      <w:r/>
    </w:p>
    <w:p>
      <w:pPr>
        <w:pStyle w:val="ListNumber"/>
        <w:spacing w:line="240" w:lineRule="auto"/>
        <w:ind w:left="720"/>
      </w:pPr>
      <w:r/>
      <w:hyperlink r:id="rId13">
        <w:r>
          <w:rPr>
            <w:color w:val="0000EE"/>
            <w:u w:val="single"/>
          </w:rPr>
          <w:t>https://news.google.com/rss/articles/CBMijAFBVV95cUxNaGF3bFBpdW41SXVpWnM5R2VpQlE3bWZCRmF0NzZtQ3JTSmxMRExyVUpibUVmbVRUdnZrc1Nyb1diM2luNnE5T0tpb2xqSkFPTlN0TlNUVzFfOG8yM3ktTkJ4V1RSSVhjTjNNVmpab3J4UXlEbnppSUtCTEJhRklZSXVXS1hEc3l6a0dIZw?oc=5&amp;hl=en-US&amp;gl=US&amp;ceid=US:en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dive.com/news/best-buy-distribution-center-automation/735558/" TargetMode="External"/><Relationship Id="rId11" Type="http://schemas.openxmlformats.org/officeDocument/2006/relationships/hyperlink" Target="https://chainstoreage.com/best-buy-automates-expands-distribution-network-holidays" TargetMode="External"/><Relationship Id="rId12" Type="http://schemas.openxmlformats.org/officeDocument/2006/relationships/hyperlink" Target="https://www.youtube.com/watch?v=TAAFAv9zpoc" TargetMode="External"/><Relationship Id="rId13" Type="http://schemas.openxmlformats.org/officeDocument/2006/relationships/hyperlink" Target="https://news.google.com/rss/articles/CBMijAFBVV95cUxNaGF3bFBpdW41SXVpWnM5R2VpQlE3bWZCRmF0NzZtQ3JTSmxMRExyVUpibUVmbVRUdnZrc1Nyb1diM2luNnE5T0tpb2xqSkFPTlN0TlNUVzFfOG8yM3ktTkJ4V1RSSVhjTjNNVmpab3J4UXlEbnppSUtCTEJhRklZSXVXS1hEc3l6a0dI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